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一、魏县北皋镇人民政府本级收支预算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一、魏县北皋镇人民政府本级收支预算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920001魏县北皋镇人民政府本级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1478.38</w:t>
            </w:r>
          </w:p>
        </w:tc>
        <w:tc>
          <w:tcPr>
            <w:tcW w:w="4535" w:type="dxa"/>
            <w:vAlign w:val="center"/>
          </w:tcPr>
          <w:p>
            <w:pPr>
              <w:pStyle w:val="12"/>
            </w:pPr>
            <w:r>
              <w:t>一、一般公共服务支出</w:t>
            </w:r>
          </w:p>
        </w:tc>
        <w:tc>
          <w:tcPr>
            <w:tcW w:w="2126" w:type="dxa"/>
            <w:vAlign w:val="center"/>
          </w:tcPr>
          <w:p>
            <w:pPr>
              <w:pStyle w:val="11"/>
            </w:pPr>
            <w:r>
              <w:t>631.99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184.00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711.58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1662.38</w:t>
            </w:r>
          </w:p>
        </w:tc>
        <w:tc>
          <w:tcPr>
            <w:tcW w:w="4535" w:type="dxa"/>
            <w:vAlign w:val="center"/>
          </w:tcPr>
          <w:p>
            <w:pPr>
              <w:pStyle w:val="14"/>
            </w:pPr>
            <w:r>
              <w:t>本年支出合计</w:t>
            </w:r>
          </w:p>
        </w:tc>
        <w:tc>
          <w:tcPr>
            <w:tcW w:w="2126" w:type="dxa"/>
            <w:vAlign w:val="center"/>
          </w:tcPr>
          <w:p>
            <w:pPr>
              <w:pStyle w:val="15"/>
            </w:pPr>
            <w:r>
              <w:t>1662.38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1662.38</w:t>
            </w:r>
          </w:p>
        </w:tc>
        <w:tc>
          <w:tcPr>
            <w:tcW w:w="4535" w:type="dxa"/>
            <w:vAlign w:val="center"/>
          </w:tcPr>
          <w:p>
            <w:pPr>
              <w:pStyle w:val="14"/>
            </w:pPr>
            <w:r>
              <w:t>支出总计</w:t>
            </w:r>
          </w:p>
        </w:tc>
        <w:tc>
          <w:tcPr>
            <w:tcW w:w="2126" w:type="dxa"/>
            <w:vAlign w:val="center"/>
          </w:tcPr>
          <w:p>
            <w:pPr>
              <w:pStyle w:val="15"/>
            </w:pPr>
            <w:r>
              <w:t>1662.38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920001魏县北皋镇人民政府本级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1662.38</w:t>
            </w:r>
          </w:p>
        </w:tc>
        <w:tc>
          <w:tcPr>
            <w:tcW w:w="1134" w:type="dxa"/>
            <w:vAlign w:val="center"/>
          </w:tcPr>
          <w:p>
            <w:pPr>
              <w:pStyle w:val="15"/>
            </w:pPr>
            <w:r>
              <w:t>1662.38</w:t>
            </w:r>
          </w:p>
        </w:tc>
        <w:tc>
          <w:tcPr>
            <w:tcW w:w="1134" w:type="dxa"/>
            <w:vAlign w:val="center"/>
          </w:tcPr>
          <w:p>
            <w:pPr>
              <w:pStyle w:val="15"/>
            </w:pPr>
            <w:r>
              <w:t>1662.38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631.99</w:t>
            </w:r>
          </w:p>
        </w:tc>
        <w:tc>
          <w:tcPr>
            <w:tcW w:w="1134" w:type="dxa"/>
            <w:vAlign w:val="center"/>
          </w:tcPr>
          <w:p>
            <w:pPr>
              <w:pStyle w:val="11"/>
            </w:pPr>
            <w:r>
              <w:t>631.99</w:t>
            </w:r>
          </w:p>
        </w:tc>
        <w:tc>
          <w:tcPr>
            <w:tcW w:w="1134" w:type="dxa"/>
            <w:vAlign w:val="center"/>
          </w:tcPr>
          <w:p>
            <w:pPr>
              <w:pStyle w:val="11"/>
            </w:pPr>
            <w:r>
              <w:t>631.99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631.99</w:t>
            </w:r>
          </w:p>
        </w:tc>
        <w:tc>
          <w:tcPr>
            <w:tcW w:w="1134" w:type="dxa"/>
            <w:vAlign w:val="center"/>
          </w:tcPr>
          <w:p>
            <w:pPr>
              <w:pStyle w:val="11"/>
            </w:pPr>
            <w:r>
              <w:t>631.99</w:t>
            </w:r>
          </w:p>
        </w:tc>
        <w:tc>
          <w:tcPr>
            <w:tcW w:w="1134" w:type="dxa"/>
            <w:vAlign w:val="center"/>
          </w:tcPr>
          <w:p>
            <w:pPr>
              <w:pStyle w:val="11"/>
            </w:pPr>
            <w:r>
              <w:t>631.99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631.99</w:t>
            </w:r>
          </w:p>
        </w:tc>
        <w:tc>
          <w:tcPr>
            <w:tcW w:w="1134" w:type="dxa"/>
            <w:vAlign w:val="center"/>
          </w:tcPr>
          <w:p>
            <w:pPr>
              <w:pStyle w:val="11"/>
            </w:pPr>
            <w:r>
              <w:t>631.99</w:t>
            </w:r>
          </w:p>
        </w:tc>
        <w:tc>
          <w:tcPr>
            <w:tcW w:w="1134" w:type="dxa"/>
            <w:vAlign w:val="center"/>
          </w:tcPr>
          <w:p>
            <w:pPr>
              <w:pStyle w:val="11"/>
            </w:pPr>
            <w:r>
              <w:t>631.99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114.90</w:t>
            </w:r>
          </w:p>
        </w:tc>
        <w:tc>
          <w:tcPr>
            <w:tcW w:w="1134" w:type="dxa"/>
            <w:vAlign w:val="center"/>
          </w:tcPr>
          <w:p>
            <w:pPr>
              <w:pStyle w:val="11"/>
            </w:pPr>
            <w:r>
              <w:t>114.90</w:t>
            </w:r>
          </w:p>
        </w:tc>
        <w:tc>
          <w:tcPr>
            <w:tcW w:w="1134" w:type="dxa"/>
            <w:vAlign w:val="center"/>
          </w:tcPr>
          <w:p>
            <w:pPr>
              <w:pStyle w:val="11"/>
            </w:pPr>
            <w:r>
              <w:t>114.90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114.90</w:t>
            </w:r>
          </w:p>
        </w:tc>
        <w:tc>
          <w:tcPr>
            <w:tcW w:w="1134" w:type="dxa"/>
            <w:vAlign w:val="center"/>
          </w:tcPr>
          <w:p>
            <w:pPr>
              <w:pStyle w:val="11"/>
            </w:pPr>
            <w:r>
              <w:t>114.90</w:t>
            </w:r>
          </w:p>
        </w:tc>
        <w:tc>
          <w:tcPr>
            <w:tcW w:w="1134" w:type="dxa"/>
            <w:vAlign w:val="center"/>
          </w:tcPr>
          <w:p>
            <w:pPr>
              <w:pStyle w:val="11"/>
            </w:pPr>
            <w:r>
              <w:t>114.90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47.86</w:t>
            </w:r>
          </w:p>
        </w:tc>
        <w:tc>
          <w:tcPr>
            <w:tcW w:w="1134" w:type="dxa"/>
            <w:vAlign w:val="center"/>
          </w:tcPr>
          <w:p>
            <w:pPr>
              <w:pStyle w:val="11"/>
            </w:pPr>
            <w:r>
              <w:t>47.86</w:t>
            </w:r>
          </w:p>
        </w:tc>
        <w:tc>
          <w:tcPr>
            <w:tcW w:w="1134" w:type="dxa"/>
            <w:vAlign w:val="center"/>
          </w:tcPr>
          <w:p>
            <w:pPr>
              <w:pStyle w:val="11"/>
            </w:pPr>
            <w:r>
              <w:t>47.86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44.69</w:t>
            </w:r>
          </w:p>
        </w:tc>
        <w:tc>
          <w:tcPr>
            <w:tcW w:w="1134" w:type="dxa"/>
            <w:vAlign w:val="center"/>
          </w:tcPr>
          <w:p>
            <w:pPr>
              <w:pStyle w:val="11"/>
            </w:pPr>
            <w:r>
              <w:t>44.69</w:t>
            </w:r>
          </w:p>
        </w:tc>
        <w:tc>
          <w:tcPr>
            <w:tcW w:w="1134" w:type="dxa"/>
            <w:vAlign w:val="center"/>
          </w:tcPr>
          <w:p>
            <w:pPr>
              <w:pStyle w:val="11"/>
            </w:pPr>
            <w:r>
              <w:t>44.69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22.35</w:t>
            </w:r>
          </w:p>
        </w:tc>
        <w:tc>
          <w:tcPr>
            <w:tcW w:w="1134" w:type="dxa"/>
            <w:vAlign w:val="center"/>
          </w:tcPr>
          <w:p>
            <w:pPr>
              <w:pStyle w:val="11"/>
            </w:pPr>
            <w:r>
              <w:t>22.35</w:t>
            </w:r>
          </w:p>
        </w:tc>
        <w:tc>
          <w:tcPr>
            <w:tcW w:w="1134" w:type="dxa"/>
            <w:vAlign w:val="center"/>
          </w:tcPr>
          <w:p>
            <w:pPr>
              <w:pStyle w:val="11"/>
            </w:pPr>
            <w:r>
              <w:t>22.35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19.90</w:t>
            </w:r>
          </w:p>
        </w:tc>
        <w:tc>
          <w:tcPr>
            <w:tcW w:w="1134" w:type="dxa"/>
            <w:vAlign w:val="center"/>
          </w:tcPr>
          <w:p>
            <w:pPr>
              <w:pStyle w:val="11"/>
            </w:pPr>
            <w:r>
              <w:t>19.90</w:t>
            </w:r>
          </w:p>
        </w:tc>
        <w:tc>
          <w:tcPr>
            <w:tcW w:w="1134" w:type="dxa"/>
            <w:vAlign w:val="center"/>
          </w:tcPr>
          <w:p>
            <w:pPr>
              <w:pStyle w:val="11"/>
            </w:pPr>
            <w:r>
              <w:t>19.90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19.90</w:t>
            </w:r>
          </w:p>
        </w:tc>
        <w:tc>
          <w:tcPr>
            <w:tcW w:w="1134" w:type="dxa"/>
            <w:vAlign w:val="center"/>
          </w:tcPr>
          <w:p>
            <w:pPr>
              <w:pStyle w:val="11"/>
            </w:pPr>
            <w:r>
              <w:t>19.90</w:t>
            </w:r>
          </w:p>
        </w:tc>
        <w:tc>
          <w:tcPr>
            <w:tcW w:w="1134" w:type="dxa"/>
            <w:vAlign w:val="center"/>
          </w:tcPr>
          <w:p>
            <w:pPr>
              <w:pStyle w:val="11"/>
            </w:pPr>
            <w:r>
              <w:t>19.90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19.90</w:t>
            </w:r>
          </w:p>
        </w:tc>
        <w:tc>
          <w:tcPr>
            <w:tcW w:w="1134" w:type="dxa"/>
            <w:vAlign w:val="center"/>
          </w:tcPr>
          <w:p>
            <w:pPr>
              <w:pStyle w:val="11"/>
            </w:pPr>
            <w:r>
              <w:t>19.90</w:t>
            </w:r>
          </w:p>
        </w:tc>
        <w:tc>
          <w:tcPr>
            <w:tcW w:w="1134" w:type="dxa"/>
            <w:vAlign w:val="center"/>
          </w:tcPr>
          <w:p>
            <w:pPr>
              <w:pStyle w:val="11"/>
            </w:pPr>
            <w:r>
              <w:t>19.90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184.00</w:t>
            </w:r>
          </w:p>
        </w:tc>
        <w:tc>
          <w:tcPr>
            <w:tcW w:w="1134" w:type="dxa"/>
            <w:vAlign w:val="center"/>
          </w:tcPr>
          <w:p>
            <w:pPr>
              <w:pStyle w:val="11"/>
            </w:pPr>
            <w:r>
              <w:t>184.00</w:t>
            </w:r>
          </w:p>
        </w:tc>
        <w:tc>
          <w:tcPr>
            <w:tcW w:w="1134" w:type="dxa"/>
            <w:vAlign w:val="center"/>
          </w:tcPr>
          <w:p>
            <w:pPr>
              <w:pStyle w:val="11"/>
            </w:pPr>
            <w:r>
              <w:t>184.00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184.00</w:t>
            </w:r>
          </w:p>
        </w:tc>
        <w:tc>
          <w:tcPr>
            <w:tcW w:w="1134" w:type="dxa"/>
            <w:vAlign w:val="center"/>
          </w:tcPr>
          <w:p>
            <w:pPr>
              <w:pStyle w:val="11"/>
            </w:pPr>
            <w:r>
              <w:t>184.00</w:t>
            </w:r>
          </w:p>
        </w:tc>
        <w:tc>
          <w:tcPr>
            <w:tcW w:w="1134" w:type="dxa"/>
            <w:vAlign w:val="center"/>
          </w:tcPr>
          <w:p>
            <w:pPr>
              <w:pStyle w:val="11"/>
            </w:pPr>
            <w:r>
              <w:t>184.00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2120804</w:t>
            </w:r>
          </w:p>
        </w:tc>
        <w:tc>
          <w:tcPr>
            <w:tcW w:w="1559" w:type="dxa"/>
            <w:vAlign w:val="center"/>
          </w:tcPr>
          <w:p>
            <w:pPr>
              <w:pStyle w:val="12"/>
            </w:pPr>
            <w:r>
              <w:t>农村基础设施建设支出</w:t>
            </w:r>
          </w:p>
        </w:tc>
        <w:tc>
          <w:tcPr>
            <w:tcW w:w="1134" w:type="dxa"/>
            <w:vAlign w:val="center"/>
          </w:tcPr>
          <w:p>
            <w:pPr>
              <w:pStyle w:val="11"/>
            </w:pPr>
            <w:r>
              <w:t>184.00</w:t>
            </w:r>
          </w:p>
        </w:tc>
        <w:tc>
          <w:tcPr>
            <w:tcW w:w="1134" w:type="dxa"/>
            <w:vAlign w:val="center"/>
          </w:tcPr>
          <w:p>
            <w:pPr>
              <w:pStyle w:val="11"/>
            </w:pPr>
            <w:r>
              <w:t>184.00</w:t>
            </w:r>
          </w:p>
        </w:tc>
        <w:tc>
          <w:tcPr>
            <w:tcW w:w="1134" w:type="dxa"/>
            <w:vAlign w:val="center"/>
          </w:tcPr>
          <w:p>
            <w:pPr>
              <w:pStyle w:val="11"/>
            </w:pPr>
            <w:r>
              <w:t>184.00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711.58</w:t>
            </w:r>
          </w:p>
        </w:tc>
        <w:tc>
          <w:tcPr>
            <w:tcW w:w="1134" w:type="dxa"/>
            <w:vAlign w:val="center"/>
          </w:tcPr>
          <w:p>
            <w:pPr>
              <w:pStyle w:val="11"/>
            </w:pPr>
            <w:r>
              <w:t>711.58</w:t>
            </w:r>
          </w:p>
        </w:tc>
        <w:tc>
          <w:tcPr>
            <w:tcW w:w="1134" w:type="dxa"/>
            <w:vAlign w:val="center"/>
          </w:tcPr>
          <w:p>
            <w:pPr>
              <w:pStyle w:val="11"/>
            </w:pPr>
            <w:r>
              <w:t>711.58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711.58</w:t>
            </w:r>
          </w:p>
        </w:tc>
        <w:tc>
          <w:tcPr>
            <w:tcW w:w="1134" w:type="dxa"/>
            <w:vAlign w:val="center"/>
          </w:tcPr>
          <w:p>
            <w:pPr>
              <w:pStyle w:val="11"/>
            </w:pPr>
            <w:r>
              <w:t>711.58</w:t>
            </w:r>
          </w:p>
        </w:tc>
        <w:tc>
          <w:tcPr>
            <w:tcW w:w="1134" w:type="dxa"/>
            <w:vAlign w:val="center"/>
          </w:tcPr>
          <w:p>
            <w:pPr>
              <w:pStyle w:val="11"/>
            </w:pPr>
            <w:r>
              <w:t>711.58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711.58</w:t>
            </w:r>
          </w:p>
        </w:tc>
        <w:tc>
          <w:tcPr>
            <w:tcW w:w="1134" w:type="dxa"/>
            <w:vAlign w:val="center"/>
          </w:tcPr>
          <w:p>
            <w:pPr>
              <w:pStyle w:val="11"/>
            </w:pPr>
            <w:r>
              <w:t>711.58</w:t>
            </w:r>
          </w:p>
        </w:tc>
        <w:tc>
          <w:tcPr>
            <w:tcW w:w="1134" w:type="dxa"/>
            <w:vAlign w:val="center"/>
          </w:tcPr>
          <w:p>
            <w:pPr>
              <w:pStyle w:val="11"/>
            </w:pPr>
            <w:r>
              <w:t>711.58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1662.38</w:t>
            </w:r>
          </w:p>
        </w:tc>
        <w:tc>
          <w:tcPr>
            <w:tcW w:w="1361" w:type="dxa"/>
            <w:vAlign w:val="center"/>
          </w:tcPr>
          <w:p>
            <w:pPr>
              <w:pStyle w:val="15"/>
            </w:pPr>
            <w:r>
              <w:t>490.53</w:t>
            </w:r>
          </w:p>
        </w:tc>
        <w:tc>
          <w:tcPr>
            <w:tcW w:w="1361" w:type="dxa"/>
            <w:vAlign w:val="center"/>
          </w:tcPr>
          <w:p>
            <w:pPr>
              <w:pStyle w:val="15"/>
            </w:pPr>
            <w:r>
              <w:t>1171.85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631.99</w:t>
            </w:r>
          </w:p>
        </w:tc>
        <w:tc>
          <w:tcPr>
            <w:tcW w:w="1361" w:type="dxa"/>
            <w:vAlign w:val="center"/>
          </w:tcPr>
          <w:p>
            <w:pPr>
              <w:pStyle w:val="11"/>
            </w:pPr>
            <w:r>
              <w:t>355.72</w:t>
            </w:r>
          </w:p>
        </w:tc>
        <w:tc>
          <w:tcPr>
            <w:tcW w:w="1361" w:type="dxa"/>
            <w:vAlign w:val="center"/>
          </w:tcPr>
          <w:p>
            <w:pPr>
              <w:pStyle w:val="11"/>
            </w:pPr>
            <w:r>
              <w:t>276.27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631.99</w:t>
            </w:r>
          </w:p>
        </w:tc>
        <w:tc>
          <w:tcPr>
            <w:tcW w:w="1361" w:type="dxa"/>
            <w:vAlign w:val="center"/>
          </w:tcPr>
          <w:p>
            <w:pPr>
              <w:pStyle w:val="11"/>
            </w:pPr>
            <w:r>
              <w:t>355.72</w:t>
            </w:r>
          </w:p>
        </w:tc>
        <w:tc>
          <w:tcPr>
            <w:tcW w:w="1361" w:type="dxa"/>
            <w:vAlign w:val="center"/>
          </w:tcPr>
          <w:p>
            <w:pPr>
              <w:pStyle w:val="11"/>
            </w:pPr>
            <w:r>
              <w:t>276.27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631.99</w:t>
            </w:r>
          </w:p>
        </w:tc>
        <w:tc>
          <w:tcPr>
            <w:tcW w:w="1361" w:type="dxa"/>
            <w:vAlign w:val="center"/>
          </w:tcPr>
          <w:p>
            <w:pPr>
              <w:pStyle w:val="11"/>
            </w:pPr>
            <w:r>
              <w:t>355.72</w:t>
            </w:r>
          </w:p>
        </w:tc>
        <w:tc>
          <w:tcPr>
            <w:tcW w:w="1361" w:type="dxa"/>
            <w:vAlign w:val="center"/>
          </w:tcPr>
          <w:p>
            <w:pPr>
              <w:pStyle w:val="11"/>
            </w:pPr>
            <w:r>
              <w:t>276.27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114.90</w:t>
            </w:r>
          </w:p>
        </w:tc>
        <w:tc>
          <w:tcPr>
            <w:tcW w:w="1361" w:type="dxa"/>
            <w:vAlign w:val="center"/>
          </w:tcPr>
          <w:p>
            <w:pPr>
              <w:pStyle w:val="11"/>
            </w:pPr>
            <w:r>
              <w:t>114.90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114.90</w:t>
            </w:r>
          </w:p>
        </w:tc>
        <w:tc>
          <w:tcPr>
            <w:tcW w:w="1361" w:type="dxa"/>
            <w:vAlign w:val="center"/>
          </w:tcPr>
          <w:p>
            <w:pPr>
              <w:pStyle w:val="11"/>
            </w:pPr>
            <w:r>
              <w:t>114.90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47.86</w:t>
            </w:r>
          </w:p>
        </w:tc>
        <w:tc>
          <w:tcPr>
            <w:tcW w:w="1361" w:type="dxa"/>
            <w:vAlign w:val="center"/>
          </w:tcPr>
          <w:p>
            <w:pPr>
              <w:pStyle w:val="11"/>
            </w:pPr>
            <w:r>
              <w:t>47.86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44.69</w:t>
            </w:r>
          </w:p>
        </w:tc>
        <w:tc>
          <w:tcPr>
            <w:tcW w:w="1361" w:type="dxa"/>
            <w:vAlign w:val="center"/>
          </w:tcPr>
          <w:p>
            <w:pPr>
              <w:pStyle w:val="11"/>
            </w:pPr>
            <w:r>
              <w:t>44.69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22.35</w:t>
            </w:r>
          </w:p>
        </w:tc>
        <w:tc>
          <w:tcPr>
            <w:tcW w:w="1361" w:type="dxa"/>
            <w:vAlign w:val="center"/>
          </w:tcPr>
          <w:p>
            <w:pPr>
              <w:pStyle w:val="11"/>
            </w:pPr>
            <w:r>
              <w:t>22.35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19.90</w:t>
            </w:r>
          </w:p>
        </w:tc>
        <w:tc>
          <w:tcPr>
            <w:tcW w:w="1361" w:type="dxa"/>
            <w:vAlign w:val="center"/>
          </w:tcPr>
          <w:p>
            <w:pPr>
              <w:pStyle w:val="11"/>
            </w:pPr>
            <w:r>
              <w:t>19.90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19.90</w:t>
            </w:r>
          </w:p>
        </w:tc>
        <w:tc>
          <w:tcPr>
            <w:tcW w:w="1361" w:type="dxa"/>
            <w:vAlign w:val="center"/>
          </w:tcPr>
          <w:p>
            <w:pPr>
              <w:pStyle w:val="11"/>
            </w:pPr>
            <w:r>
              <w:t>19.90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19.90</w:t>
            </w:r>
          </w:p>
        </w:tc>
        <w:tc>
          <w:tcPr>
            <w:tcW w:w="1361" w:type="dxa"/>
            <w:vAlign w:val="center"/>
          </w:tcPr>
          <w:p>
            <w:pPr>
              <w:pStyle w:val="11"/>
            </w:pPr>
            <w:r>
              <w:t>19.90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184.00</w:t>
            </w:r>
          </w:p>
        </w:tc>
        <w:tc>
          <w:tcPr>
            <w:tcW w:w="1361" w:type="dxa"/>
            <w:vAlign w:val="center"/>
          </w:tcPr>
          <w:p>
            <w:pPr>
              <w:pStyle w:val="11"/>
            </w:pPr>
          </w:p>
        </w:tc>
        <w:tc>
          <w:tcPr>
            <w:tcW w:w="1361" w:type="dxa"/>
            <w:vAlign w:val="center"/>
          </w:tcPr>
          <w:p>
            <w:pPr>
              <w:pStyle w:val="11"/>
            </w:pPr>
            <w:r>
              <w:t>184.00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184.00</w:t>
            </w:r>
          </w:p>
        </w:tc>
        <w:tc>
          <w:tcPr>
            <w:tcW w:w="1361" w:type="dxa"/>
            <w:vAlign w:val="center"/>
          </w:tcPr>
          <w:p>
            <w:pPr>
              <w:pStyle w:val="11"/>
            </w:pPr>
          </w:p>
        </w:tc>
        <w:tc>
          <w:tcPr>
            <w:tcW w:w="1361" w:type="dxa"/>
            <w:vAlign w:val="center"/>
          </w:tcPr>
          <w:p>
            <w:pPr>
              <w:pStyle w:val="11"/>
            </w:pPr>
            <w:r>
              <w:t>184.00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2120804</w:t>
            </w:r>
          </w:p>
        </w:tc>
        <w:tc>
          <w:tcPr>
            <w:tcW w:w="4535" w:type="dxa"/>
            <w:vAlign w:val="center"/>
          </w:tcPr>
          <w:p>
            <w:pPr>
              <w:pStyle w:val="12"/>
            </w:pPr>
            <w:r>
              <w:t>农村基础设施建设支出</w:t>
            </w:r>
          </w:p>
        </w:tc>
        <w:tc>
          <w:tcPr>
            <w:tcW w:w="1361" w:type="dxa"/>
            <w:vAlign w:val="center"/>
          </w:tcPr>
          <w:p>
            <w:pPr>
              <w:pStyle w:val="11"/>
            </w:pPr>
            <w:r>
              <w:t>184.00</w:t>
            </w:r>
          </w:p>
        </w:tc>
        <w:tc>
          <w:tcPr>
            <w:tcW w:w="1361" w:type="dxa"/>
            <w:vAlign w:val="center"/>
          </w:tcPr>
          <w:p>
            <w:pPr>
              <w:pStyle w:val="11"/>
            </w:pPr>
          </w:p>
        </w:tc>
        <w:tc>
          <w:tcPr>
            <w:tcW w:w="1361" w:type="dxa"/>
            <w:vAlign w:val="center"/>
          </w:tcPr>
          <w:p>
            <w:pPr>
              <w:pStyle w:val="11"/>
            </w:pPr>
            <w:r>
              <w:t>184.00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711.58</w:t>
            </w:r>
          </w:p>
        </w:tc>
        <w:tc>
          <w:tcPr>
            <w:tcW w:w="1361" w:type="dxa"/>
            <w:vAlign w:val="center"/>
          </w:tcPr>
          <w:p>
            <w:pPr>
              <w:pStyle w:val="11"/>
            </w:pPr>
          </w:p>
        </w:tc>
        <w:tc>
          <w:tcPr>
            <w:tcW w:w="1361" w:type="dxa"/>
            <w:vAlign w:val="center"/>
          </w:tcPr>
          <w:p>
            <w:pPr>
              <w:pStyle w:val="11"/>
            </w:pPr>
            <w:r>
              <w:t>711.58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711.58</w:t>
            </w:r>
          </w:p>
        </w:tc>
        <w:tc>
          <w:tcPr>
            <w:tcW w:w="1361" w:type="dxa"/>
            <w:vAlign w:val="center"/>
          </w:tcPr>
          <w:p>
            <w:pPr>
              <w:pStyle w:val="11"/>
            </w:pPr>
          </w:p>
        </w:tc>
        <w:tc>
          <w:tcPr>
            <w:tcW w:w="1361" w:type="dxa"/>
            <w:vAlign w:val="center"/>
          </w:tcPr>
          <w:p>
            <w:pPr>
              <w:pStyle w:val="11"/>
            </w:pPr>
            <w:r>
              <w:t>711.58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711.58</w:t>
            </w:r>
          </w:p>
        </w:tc>
        <w:tc>
          <w:tcPr>
            <w:tcW w:w="1361" w:type="dxa"/>
            <w:vAlign w:val="center"/>
          </w:tcPr>
          <w:p>
            <w:pPr>
              <w:pStyle w:val="11"/>
            </w:pPr>
          </w:p>
        </w:tc>
        <w:tc>
          <w:tcPr>
            <w:tcW w:w="1361" w:type="dxa"/>
            <w:vAlign w:val="center"/>
          </w:tcPr>
          <w:p>
            <w:pPr>
              <w:pStyle w:val="11"/>
            </w:pPr>
            <w:r>
              <w:t>711.58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1478.38</w:t>
            </w:r>
          </w:p>
        </w:tc>
        <w:tc>
          <w:tcPr>
            <w:tcW w:w="3402" w:type="dxa"/>
            <w:vAlign w:val="center"/>
          </w:tcPr>
          <w:p>
            <w:pPr>
              <w:pStyle w:val="12"/>
            </w:pPr>
            <w:r>
              <w:t>一、一般公共服务支出</w:t>
            </w:r>
          </w:p>
        </w:tc>
        <w:tc>
          <w:tcPr>
            <w:tcW w:w="1474" w:type="dxa"/>
            <w:vAlign w:val="center"/>
          </w:tcPr>
          <w:p>
            <w:pPr>
              <w:pStyle w:val="11"/>
            </w:pPr>
            <w:r>
              <w:t>631.99</w:t>
            </w:r>
          </w:p>
        </w:tc>
        <w:tc>
          <w:tcPr>
            <w:tcW w:w="1474" w:type="dxa"/>
            <w:vAlign w:val="center"/>
          </w:tcPr>
          <w:p>
            <w:pPr>
              <w:pStyle w:val="11"/>
            </w:pPr>
            <w:r>
              <w:t>631.99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184.00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114.90</w:t>
            </w:r>
          </w:p>
        </w:tc>
        <w:tc>
          <w:tcPr>
            <w:tcW w:w="1474" w:type="dxa"/>
            <w:vAlign w:val="center"/>
          </w:tcPr>
          <w:p>
            <w:pPr>
              <w:pStyle w:val="11"/>
            </w:pPr>
            <w:r>
              <w:t>114.90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19.90</w:t>
            </w:r>
          </w:p>
        </w:tc>
        <w:tc>
          <w:tcPr>
            <w:tcW w:w="1474" w:type="dxa"/>
            <w:vAlign w:val="center"/>
          </w:tcPr>
          <w:p>
            <w:pPr>
              <w:pStyle w:val="11"/>
            </w:pPr>
            <w:r>
              <w:t>19.90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184.00</w:t>
            </w:r>
          </w:p>
        </w:tc>
        <w:tc>
          <w:tcPr>
            <w:tcW w:w="1474" w:type="dxa"/>
            <w:vAlign w:val="center"/>
          </w:tcPr>
          <w:p>
            <w:pPr>
              <w:pStyle w:val="11"/>
            </w:pPr>
          </w:p>
        </w:tc>
        <w:tc>
          <w:tcPr>
            <w:tcW w:w="1474" w:type="dxa"/>
            <w:vAlign w:val="center"/>
          </w:tcPr>
          <w:p>
            <w:pPr>
              <w:pStyle w:val="11"/>
            </w:pPr>
            <w:r>
              <w:t>184.00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711.58</w:t>
            </w:r>
          </w:p>
        </w:tc>
        <w:tc>
          <w:tcPr>
            <w:tcW w:w="1474" w:type="dxa"/>
            <w:vAlign w:val="center"/>
          </w:tcPr>
          <w:p>
            <w:pPr>
              <w:pStyle w:val="11"/>
            </w:pPr>
            <w:r>
              <w:t>711.58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1662.38</w:t>
            </w:r>
          </w:p>
        </w:tc>
        <w:tc>
          <w:tcPr>
            <w:tcW w:w="3402" w:type="dxa"/>
            <w:vAlign w:val="center"/>
          </w:tcPr>
          <w:p>
            <w:pPr>
              <w:pStyle w:val="14"/>
            </w:pPr>
            <w:r>
              <w:t>本年支出合计</w:t>
            </w:r>
          </w:p>
        </w:tc>
        <w:tc>
          <w:tcPr>
            <w:tcW w:w="1474" w:type="dxa"/>
            <w:vAlign w:val="center"/>
          </w:tcPr>
          <w:p>
            <w:pPr>
              <w:pStyle w:val="15"/>
            </w:pPr>
            <w:r>
              <w:t>1662.38</w:t>
            </w:r>
          </w:p>
        </w:tc>
        <w:tc>
          <w:tcPr>
            <w:tcW w:w="1474" w:type="dxa"/>
            <w:vAlign w:val="center"/>
          </w:tcPr>
          <w:p>
            <w:pPr>
              <w:pStyle w:val="15"/>
            </w:pPr>
            <w:r>
              <w:t>1478.38</w:t>
            </w:r>
          </w:p>
        </w:tc>
        <w:tc>
          <w:tcPr>
            <w:tcW w:w="1474" w:type="dxa"/>
            <w:vAlign w:val="center"/>
          </w:tcPr>
          <w:p>
            <w:pPr>
              <w:pStyle w:val="15"/>
            </w:pPr>
            <w:r>
              <w:t>184.00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1662.38</w:t>
            </w:r>
          </w:p>
        </w:tc>
        <w:tc>
          <w:tcPr>
            <w:tcW w:w="3402" w:type="dxa"/>
            <w:vAlign w:val="center"/>
          </w:tcPr>
          <w:p>
            <w:pPr>
              <w:pStyle w:val="14"/>
            </w:pPr>
            <w:r>
              <w:t>支出总计</w:t>
            </w:r>
          </w:p>
        </w:tc>
        <w:tc>
          <w:tcPr>
            <w:tcW w:w="1474" w:type="dxa"/>
            <w:vAlign w:val="center"/>
          </w:tcPr>
          <w:p>
            <w:pPr>
              <w:pStyle w:val="15"/>
            </w:pPr>
            <w:r>
              <w:t>1662.38</w:t>
            </w:r>
          </w:p>
        </w:tc>
        <w:tc>
          <w:tcPr>
            <w:tcW w:w="1474" w:type="dxa"/>
            <w:vAlign w:val="center"/>
          </w:tcPr>
          <w:p>
            <w:pPr>
              <w:pStyle w:val="15"/>
            </w:pPr>
            <w:r>
              <w:t>1478.38</w:t>
            </w:r>
          </w:p>
        </w:tc>
        <w:tc>
          <w:tcPr>
            <w:tcW w:w="1474" w:type="dxa"/>
            <w:vAlign w:val="center"/>
          </w:tcPr>
          <w:p>
            <w:pPr>
              <w:pStyle w:val="15"/>
            </w:pPr>
            <w:r>
              <w:t>184.00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1478.38</w:t>
            </w:r>
          </w:p>
        </w:tc>
        <w:tc>
          <w:tcPr>
            <w:tcW w:w="2551" w:type="dxa"/>
            <w:vAlign w:val="center"/>
          </w:tcPr>
          <w:p>
            <w:pPr>
              <w:pStyle w:val="15"/>
            </w:pPr>
            <w:r>
              <w:t>490.53</w:t>
            </w:r>
          </w:p>
        </w:tc>
        <w:tc>
          <w:tcPr>
            <w:tcW w:w="2551" w:type="dxa"/>
            <w:vAlign w:val="center"/>
          </w:tcPr>
          <w:p>
            <w:pPr>
              <w:pStyle w:val="15"/>
            </w:pPr>
            <w:r>
              <w:t>987.85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631.99</w:t>
            </w:r>
          </w:p>
        </w:tc>
        <w:tc>
          <w:tcPr>
            <w:tcW w:w="2551" w:type="dxa"/>
            <w:vAlign w:val="center"/>
          </w:tcPr>
          <w:p>
            <w:pPr>
              <w:pStyle w:val="11"/>
            </w:pPr>
            <w:r>
              <w:t>355.72</w:t>
            </w:r>
          </w:p>
        </w:tc>
        <w:tc>
          <w:tcPr>
            <w:tcW w:w="2551" w:type="dxa"/>
            <w:vAlign w:val="center"/>
          </w:tcPr>
          <w:p>
            <w:pPr>
              <w:pStyle w:val="11"/>
            </w:pPr>
            <w:r>
              <w:t>276.27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631.99</w:t>
            </w:r>
          </w:p>
        </w:tc>
        <w:tc>
          <w:tcPr>
            <w:tcW w:w="2551" w:type="dxa"/>
            <w:vAlign w:val="center"/>
          </w:tcPr>
          <w:p>
            <w:pPr>
              <w:pStyle w:val="11"/>
            </w:pPr>
            <w:r>
              <w:t>355.72</w:t>
            </w:r>
          </w:p>
        </w:tc>
        <w:tc>
          <w:tcPr>
            <w:tcW w:w="2551" w:type="dxa"/>
            <w:vAlign w:val="center"/>
          </w:tcPr>
          <w:p>
            <w:pPr>
              <w:pStyle w:val="11"/>
            </w:pPr>
            <w:r>
              <w:t>276.27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631.99</w:t>
            </w:r>
          </w:p>
        </w:tc>
        <w:tc>
          <w:tcPr>
            <w:tcW w:w="2551" w:type="dxa"/>
            <w:vAlign w:val="center"/>
          </w:tcPr>
          <w:p>
            <w:pPr>
              <w:pStyle w:val="11"/>
            </w:pPr>
            <w:r>
              <w:t>355.72</w:t>
            </w:r>
          </w:p>
        </w:tc>
        <w:tc>
          <w:tcPr>
            <w:tcW w:w="2551" w:type="dxa"/>
            <w:vAlign w:val="center"/>
          </w:tcPr>
          <w:p>
            <w:pPr>
              <w:pStyle w:val="11"/>
            </w:pPr>
            <w:r>
              <w:t>276.27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114.90</w:t>
            </w:r>
          </w:p>
        </w:tc>
        <w:tc>
          <w:tcPr>
            <w:tcW w:w="2551" w:type="dxa"/>
            <w:vAlign w:val="center"/>
          </w:tcPr>
          <w:p>
            <w:pPr>
              <w:pStyle w:val="11"/>
            </w:pPr>
            <w:r>
              <w:t>114.90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114.90</w:t>
            </w:r>
          </w:p>
        </w:tc>
        <w:tc>
          <w:tcPr>
            <w:tcW w:w="2551" w:type="dxa"/>
            <w:vAlign w:val="center"/>
          </w:tcPr>
          <w:p>
            <w:pPr>
              <w:pStyle w:val="11"/>
            </w:pPr>
            <w:r>
              <w:t>114.90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47.86</w:t>
            </w:r>
          </w:p>
        </w:tc>
        <w:tc>
          <w:tcPr>
            <w:tcW w:w="2551" w:type="dxa"/>
            <w:vAlign w:val="center"/>
          </w:tcPr>
          <w:p>
            <w:pPr>
              <w:pStyle w:val="11"/>
            </w:pPr>
            <w:r>
              <w:t>47.86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44.69</w:t>
            </w:r>
          </w:p>
        </w:tc>
        <w:tc>
          <w:tcPr>
            <w:tcW w:w="2551" w:type="dxa"/>
            <w:vAlign w:val="center"/>
          </w:tcPr>
          <w:p>
            <w:pPr>
              <w:pStyle w:val="11"/>
            </w:pPr>
            <w:r>
              <w:t>44.69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22.35</w:t>
            </w:r>
          </w:p>
        </w:tc>
        <w:tc>
          <w:tcPr>
            <w:tcW w:w="2551" w:type="dxa"/>
            <w:vAlign w:val="center"/>
          </w:tcPr>
          <w:p>
            <w:pPr>
              <w:pStyle w:val="11"/>
            </w:pPr>
            <w:r>
              <w:t>22.35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19.90</w:t>
            </w:r>
          </w:p>
        </w:tc>
        <w:tc>
          <w:tcPr>
            <w:tcW w:w="2551" w:type="dxa"/>
            <w:vAlign w:val="center"/>
          </w:tcPr>
          <w:p>
            <w:pPr>
              <w:pStyle w:val="11"/>
            </w:pPr>
            <w:r>
              <w:t>19.90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19.90</w:t>
            </w:r>
          </w:p>
        </w:tc>
        <w:tc>
          <w:tcPr>
            <w:tcW w:w="2551" w:type="dxa"/>
            <w:vAlign w:val="center"/>
          </w:tcPr>
          <w:p>
            <w:pPr>
              <w:pStyle w:val="11"/>
            </w:pPr>
            <w:r>
              <w:t>19.90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19.90</w:t>
            </w:r>
          </w:p>
        </w:tc>
        <w:tc>
          <w:tcPr>
            <w:tcW w:w="2551" w:type="dxa"/>
            <w:vAlign w:val="center"/>
          </w:tcPr>
          <w:p>
            <w:pPr>
              <w:pStyle w:val="11"/>
            </w:pPr>
            <w:r>
              <w:t>19.90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711.58</w:t>
            </w:r>
          </w:p>
        </w:tc>
        <w:tc>
          <w:tcPr>
            <w:tcW w:w="2551" w:type="dxa"/>
            <w:vAlign w:val="center"/>
          </w:tcPr>
          <w:p>
            <w:pPr>
              <w:pStyle w:val="11"/>
            </w:pPr>
          </w:p>
        </w:tc>
        <w:tc>
          <w:tcPr>
            <w:tcW w:w="2551" w:type="dxa"/>
            <w:vAlign w:val="center"/>
          </w:tcPr>
          <w:p>
            <w:pPr>
              <w:pStyle w:val="11"/>
            </w:pPr>
            <w:r>
              <w:t>711.58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711.58</w:t>
            </w:r>
          </w:p>
        </w:tc>
        <w:tc>
          <w:tcPr>
            <w:tcW w:w="2551" w:type="dxa"/>
            <w:vAlign w:val="center"/>
          </w:tcPr>
          <w:p>
            <w:pPr>
              <w:pStyle w:val="11"/>
            </w:pPr>
          </w:p>
        </w:tc>
        <w:tc>
          <w:tcPr>
            <w:tcW w:w="2551" w:type="dxa"/>
            <w:vAlign w:val="center"/>
          </w:tcPr>
          <w:p>
            <w:pPr>
              <w:pStyle w:val="11"/>
            </w:pPr>
            <w:r>
              <w:t>711.58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711.58</w:t>
            </w:r>
          </w:p>
        </w:tc>
        <w:tc>
          <w:tcPr>
            <w:tcW w:w="2551" w:type="dxa"/>
            <w:vAlign w:val="center"/>
          </w:tcPr>
          <w:p>
            <w:pPr>
              <w:pStyle w:val="11"/>
            </w:pPr>
          </w:p>
        </w:tc>
        <w:tc>
          <w:tcPr>
            <w:tcW w:w="2551" w:type="dxa"/>
            <w:vAlign w:val="center"/>
          </w:tcPr>
          <w:p>
            <w:pPr>
              <w:pStyle w:val="11"/>
            </w:pPr>
            <w:r>
              <w:t>711.58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490.53</w:t>
            </w:r>
          </w:p>
        </w:tc>
        <w:tc>
          <w:tcPr>
            <w:tcW w:w="2551" w:type="dxa"/>
            <w:vAlign w:val="center"/>
          </w:tcPr>
          <w:p>
            <w:pPr>
              <w:pStyle w:val="15"/>
            </w:pPr>
            <w:r>
              <w:t>430.47</w:t>
            </w:r>
          </w:p>
        </w:tc>
        <w:tc>
          <w:tcPr>
            <w:tcW w:w="2551" w:type="dxa"/>
            <w:vAlign w:val="center"/>
          </w:tcPr>
          <w:p>
            <w:pPr>
              <w:pStyle w:val="15"/>
            </w:pPr>
            <w:r>
              <w:t>60.06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376.71</w:t>
            </w:r>
          </w:p>
        </w:tc>
        <w:tc>
          <w:tcPr>
            <w:tcW w:w="2551" w:type="dxa"/>
            <w:vAlign w:val="center"/>
          </w:tcPr>
          <w:p>
            <w:pPr>
              <w:pStyle w:val="11"/>
            </w:pPr>
            <w:r>
              <w:t>376.71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168.11</w:t>
            </w:r>
          </w:p>
        </w:tc>
        <w:tc>
          <w:tcPr>
            <w:tcW w:w="2551" w:type="dxa"/>
            <w:vAlign w:val="center"/>
          </w:tcPr>
          <w:p>
            <w:pPr>
              <w:pStyle w:val="11"/>
            </w:pPr>
            <w:r>
              <w:t>168.11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67.93</w:t>
            </w:r>
          </w:p>
        </w:tc>
        <w:tc>
          <w:tcPr>
            <w:tcW w:w="2551" w:type="dxa"/>
            <w:vAlign w:val="center"/>
          </w:tcPr>
          <w:p>
            <w:pPr>
              <w:pStyle w:val="11"/>
            </w:pPr>
            <w:r>
              <w:t>67.93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35.16</w:t>
            </w:r>
          </w:p>
        </w:tc>
        <w:tc>
          <w:tcPr>
            <w:tcW w:w="2551" w:type="dxa"/>
            <w:vAlign w:val="center"/>
          </w:tcPr>
          <w:p>
            <w:pPr>
              <w:pStyle w:val="11"/>
            </w:pPr>
            <w:r>
              <w:t>35.16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17.17</w:t>
            </w:r>
          </w:p>
        </w:tc>
        <w:tc>
          <w:tcPr>
            <w:tcW w:w="2551" w:type="dxa"/>
            <w:vAlign w:val="center"/>
          </w:tcPr>
          <w:p>
            <w:pPr>
              <w:pStyle w:val="11"/>
            </w:pPr>
            <w:r>
              <w:t>17.17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44.69</w:t>
            </w:r>
          </w:p>
        </w:tc>
        <w:tc>
          <w:tcPr>
            <w:tcW w:w="2551" w:type="dxa"/>
            <w:vAlign w:val="center"/>
          </w:tcPr>
          <w:p>
            <w:pPr>
              <w:pStyle w:val="11"/>
            </w:pPr>
            <w:r>
              <w:t>44.69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22.35</w:t>
            </w:r>
          </w:p>
        </w:tc>
        <w:tc>
          <w:tcPr>
            <w:tcW w:w="2551" w:type="dxa"/>
            <w:vAlign w:val="center"/>
          </w:tcPr>
          <w:p>
            <w:pPr>
              <w:pStyle w:val="11"/>
            </w:pPr>
            <w:r>
              <w:t>22.35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19.90</w:t>
            </w:r>
          </w:p>
        </w:tc>
        <w:tc>
          <w:tcPr>
            <w:tcW w:w="2551" w:type="dxa"/>
            <w:vAlign w:val="center"/>
          </w:tcPr>
          <w:p>
            <w:pPr>
              <w:pStyle w:val="11"/>
            </w:pPr>
            <w:r>
              <w:t>19.90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1.40</w:t>
            </w:r>
          </w:p>
        </w:tc>
        <w:tc>
          <w:tcPr>
            <w:tcW w:w="2551" w:type="dxa"/>
            <w:vAlign w:val="center"/>
          </w:tcPr>
          <w:p>
            <w:pPr>
              <w:pStyle w:val="11"/>
            </w:pPr>
            <w:r>
              <w:t>1.40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60.06</w:t>
            </w:r>
          </w:p>
        </w:tc>
        <w:tc>
          <w:tcPr>
            <w:tcW w:w="2551" w:type="dxa"/>
            <w:vAlign w:val="center"/>
          </w:tcPr>
          <w:p>
            <w:pPr>
              <w:pStyle w:val="11"/>
            </w:pPr>
          </w:p>
        </w:tc>
        <w:tc>
          <w:tcPr>
            <w:tcW w:w="2551" w:type="dxa"/>
            <w:vAlign w:val="center"/>
          </w:tcPr>
          <w:p>
            <w:pPr>
              <w:pStyle w:val="11"/>
            </w:pPr>
            <w:r>
              <w:t>60.06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21.70</w:t>
            </w:r>
          </w:p>
        </w:tc>
        <w:tc>
          <w:tcPr>
            <w:tcW w:w="2551" w:type="dxa"/>
            <w:vAlign w:val="center"/>
          </w:tcPr>
          <w:p>
            <w:pPr>
              <w:pStyle w:val="11"/>
            </w:pPr>
          </w:p>
        </w:tc>
        <w:tc>
          <w:tcPr>
            <w:tcW w:w="2551" w:type="dxa"/>
            <w:vAlign w:val="center"/>
          </w:tcPr>
          <w:p>
            <w:pPr>
              <w:pStyle w:val="11"/>
            </w:pPr>
            <w:r>
              <w:t>21.70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18.36</w:t>
            </w:r>
          </w:p>
        </w:tc>
        <w:tc>
          <w:tcPr>
            <w:tcW w:w="2551" w:type="dxa"/>
            <w:vAlign w:val="center"/>
          </w:tcPr>
          <w:p>
            <w:pPr>
              <w:pStyle w:val="11"/>
            </w:pPr>
          </w:p>
        </w:tc>
        <w:tc>
          <w:tcPr>
            <w:tcW w:w="2551" w:type="dxa"/>
            <w:vAlign w:val="center"/>
          </w:tcPr>
          <w:p>
            <w:pPr>
              <w:pStyle w:val="11"/>
            </w:pPr>
            <w:r>
              <w:t>18.36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53.75</w:t>
            </w:r>
          </w:p>
        </w:tc>
        <w:tc>
          <w:tcPr>
            <w:tcW w:w="2551" w:type="dxa"/>
            <w:vAlign w:val="center"/>
          </w:tcPr>
          <w:p>
            <w:pPr>
              <w:pStyle w:val="11"/>
            </w:pPr>
            <w:r>
              <w:t>53.75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47.86</w:t>
            </w:r>
          </w:p>
        </w:tc>
        <w:tc>
          <w:tcPr>
            <w:tcW w:w="2551" w:type="dxa"/>
            <w:vAlign w:val="center"/>
          </w:tcPr>
          <w:p>
            <w:pPr>
              <w:pStyle w:val="11"/>
            </w:pPr>
            <w:r>
              <w:t>47.86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5.89</w:t>
            </w:r>
          </w:p>
        </w:tc>
        <w:tc>
          <w:tcPr>
            <w:tcW w:w="2551" w:type="dxa"/>
            <w:vAlign w:val="center"/>
          </w:tcPr>
          <w:p>
            <w:pPr>
              <w:pStyle w:val="11"/>
            </w:pPr>
            <w:r>
              <w:t>5.89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184.00</w:t>
            </w:r>
          </w:p>
        </w:tc>
        <w:tc>
          <w:tcPr>
            <w:tcW w:w="2551" w:type="dxa"/>
            <w:vAlign w:val="center"/>
          </w:tcPr>
          <w:p>
            <w:pPr>
              <w:pStyle w:val="15"/>
            </w:pPr>
          </w:p>
        </w:tc>
        <w:tc>
          <w:tcPr>
            <w:tcW w:w="2551" w:type="dxa"/>
            <w:vAlign w:val="center"/>
          </w:tcPr>
          <w:p>
            <w:pPr>
              <w:pStyle w:val="15"/>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184.00</w:t>
            </w:r>
          </w:p>
        </w:tc>
        <w:tc>
          <w:tcPr>
            <w:tcW w:w="2551" w:type="dxa"/>
            <w:vAlign w:val="center"/>
          </w:tcPr>
          <w:p>
            <w:pPr>
              <w:pStyle w:val="11"/>
            </w:pPr>
          </w:p>
        </w:tc>
        <w:tc>
          <w:tcPr>
            <w:tcW w:w="2551" w:type="dxa"/>
            <w:vAlign w:val="center"/>
          </w:tcPr>
          <w:p>
            <w:pPr>
              <w:pStyle w:val="11"/>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184.00</w:t>
            </w:r>
          </w:p>
        </w:tc>
        <w:tc>
          <w:tcPr>
            <w:tcW w:w="2551" w:type="dxa"/>
            <w:vAlign w:val="center"/>
          </w:tcPr>
          <w:p>
            <w:pPr>
              <w:pStyle w:val="11"/>
            </w:pPr>
          </w:p>
        </w:tc>
        <w:tc>
          <w:tcPr>
            <w:tcW w:w="2551" w:type="dxa"/>
            <w:vAlign w:val="center"/>
          </w:tcPr>
          <w:p>
            <w:pPr>
              <w:pStyle w:val="11"/>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2120804</w:t>
            </w:r>
          </w:p>
        </w:tc>
        <w:tc>
          <w:tcPr>
            <w:tcW w:w="4535" w:type="dxa"/>
            <w:vAlign w:val="center"/>
          </w:tcPr>
          <w:p>
            <w:pPr>
              <w:pStyle w:val="12"/>
            </w:pPr>
            <w:r>
              <w:t>农村基础设施建设支出</w:t>
            </w:r>
          </w:p>
        </w:tc>
        <w:tc>
          <w:tcPr>
            <w:tcW w:w="2551" w:type="dxa"/>
            <w:vAlign w:val="center"/>
          </w:tcPr>
          <w:p>
            <w:pPr>
              <w:pStyle w:val="11"/>
            </w:pPr>
            <w:r>
              <w:t>184.00</w:t>
            </w:r>
          </w:p>
        </w:tc>
        <w:tc>
          <w:tcPr>
            <w:tcW w:w="2551" w:type="dxa"/>
            <w:vAlign w:val="center"/>
          </w:tcPr>
          <w:p>
            <w:pPr>
              <w:pStyle w:val="11"/>
            </w:pPr>
          </w:p>
        </w:tc>
        <w:tc>
          <w:tcPr>
            <w:tcW w:w="2551" w:type="dxa"/>
            <w:vAlign w:val="center"/>
          </w:tcPr>
          <w:p>
            <w:pPr>
              <w:pStyle w:val="11"/>
            </w:pPr>
            <w:r>
              <w:t>184.00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920001魏县北皋镇人民政府本级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魏县北皋镇人民政府本级2025年单位预算信息公开情况说明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按照《中华人民共和国预算法》、《地方预决算公开操作规程》和《关于进一步推进预算公开工作的实施意见》规定，现将魏县北皋镇人民政府本级2025年单位预算公开如下：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7"/>
      </w:pPr>
      <w:r>
        <w:t>(二)讨论和决定经济建设、政治建设、文化建设、社会建设、生态文明建设和党的建设以及乡村振兴中的重大问题。</w:t>
      </w:r>
    </w:p>
    <w:p>
      <w:pPr>
        <w:pStyle w:val="17"/>
      </w:pPr>
      <w:r>
        <w:t>(三)组织召开本级人民代表大会，充分行使重大事项决定权、监督权和选举权，做好人大代表工作，联系选民、反映群众意见和要求。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(七)按照干部管理权限，负责对干部的教育、培训、选拔、考核和监督工作。协助管理上级有关部门驻镇单位的干部.做好人才服务工作。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机构设置：</w:t>
      </w:r>
    </w:p>
    <w:p>
      <w:pPr>
        <w:pStyle w:val="17"/>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魏县北皋镇人民政府本级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1662.38万元，其中：一般公共预算收入1478.38万元，基金预算收入184.00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北皋镇人民政府本级年度单位预算中支出预算的总体情况。2025年支出预算1662.38万元，其中基本支出490.53万元，包括人员经费430.47万元和日常公用经费60.06万元；项目支出1171.85万元，主要为服务基层专项经费87.51万元、村干部 工资624.33万元、村级办公费87.25、冀财综【2024】29号  魏县北皋镇屯中村道路建设项目184万元，自收自支人员补助188.76万元。</w:t>
      </w:r>
    </w:p>
    <w:p>
      <w:pPr>
        <w:pStyle w:val="18"/>
      </w:pPr>
      <w:r>
        <w:t>3、比上年增减情况</w:t>
      </w:r>
    </w:p>
    <w:p>
      <w:pPr>
        <w:pStyle w:val="18"/>
      </w:pPr>
      <w:r>
        <w:t>2025年预算收支安排1662.38万元，较2024年预算增加247.95万元，其中：基本支出增加21.08万元，主要为人员工资调标、经费等增加。项目支出增加226.87万元，主要为增加支出魏县北皋镇屯中村道路建设项目、自收自支人员补助计226.87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2025年，我单位机关运行经费共计安排60.06万元，主要用于日常维修、办公用房水电费、办公用房取暖费、办公用房物业管理费等日常运行支出。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2025年无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1、村办公经费绩效目标表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13043425P00442410052D</w:t>
            </w:r>
          </w:p>
        </w:tc>
        <w:tc>
          <w:tcPr>
            <w:tcW w:w="2835" w:type="dxa"/>
            <w:vAlign w:val="center"/>
          </w:tcPr>
          <w:p>
            <w:pPr>
              <w:pStyle w:val="10"/>
            </w:pPr>
            <w:r>
              <w:t>项目名称</w:t>
            </w:r>
          </w:p>
        </w:tc>
        <w:tc>
          <w:tcPr>
            <w:tcW w:w="6095" w:type="dxa"/>
            <w:gridSpan w:val="3"/>
            <w:vAlign w:val="center"/>
          </w:tcPr>
          <w:p>
            <w:pPr>
              <w:pStyle w:val="12"/>
            </w:pPr>
            <w:r>
              <w:t>村办公经费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87.25</w:t>
            </w:r>
          </w:p>
        </w:tc>
        <w:tc>
          <w:tcPr>
            <w:tcW w:w="2835" w:type="dxa"/>
            <w:vAlign w:val="center"/>
          </w:tcPr>
          <w:p>
            <w:pPr>
              <w:pStyle w:val="10"/>
            </w:pPr>
            <w:r>
              <w:t>其中：财政    资金</w:t>
            </w:r>
          </w:p>
        </w:tc>
        <w:tc>
          <w:tcPr>
            <w:tcW w:w="2551" w:type="dxa"/>
            <w:vAlign w:val="center"/>
          </w:tcPr>
          <w:p>
            <w:pPr>
              <w:pStyle w:val="12"/>
            </w:pPr>
            <w:r>
              <w:t>87.25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"北皋镇51个村，需要87.25万元经费运转，提高村办公积极性，更好服务群众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1.北皋镇51个村，需要87.25万元经费运转，提高村办公积极性，更好服务群众。</w:t>
            </w:r>
            <w:r>
              <w:tab/>
            </w:r>
            <w:r>
              <w:tab/>
            </w:r>
            <w:r>
              <w:tab/>
            </w:r>
            <w:r>
              <w:tab/>
            </w:r>
            <w:r>
              <w:tab/>
            </w:r>
            <w:r>
              <w:tab/>
            </w:r>
          </w:p>
          <w:p>
            <w:pPr>
              <w:pStyle w:val="12"/>
            </w:pP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经费发放村数</w:t>
            </w:r>
          </w:p>
        </w:tc>
        <w:tc>
          <w:tcPr>
            <w:tcW w:w="5386" w:type="dxa"/>
            <w:vAlign w:val="center"/>
          </w:tcPr>
          <w:p>
            <w:pPr>
              <w:pStyle w:val="12"/>
            </w:pPr>
            <w:r>
              <w:t>乡内发放办公经费的村数量</w:t>
            </w:r>
          </w:p>
        </w:tc>
        <w:tc>
          <w:tcPr>
            <w:tcW w:w="2268" w:type="dxa"/>
            <w:vAlign w:val="center"/>
          </w:tcPr>
          <w:p>
            <w:pPr>
              <w:pStyle w:val="12"/>
            </w:pPr>
            <w:r>
              <w:t>51个</w:t>
            </w:r>
          </w:p>
        </w:tc>
        <w:tc>
          <w:tcPr>
            <w:tcW w:w="1276" w:type="dxa"/>
            <w:vAlign w:val="center"/>
          </w:tcPr>
          <w:p>
            <w:pPr>
              <w:pStyle w:val="12"/>
            </w:pPr>
            <w:r>
              <w:t>根据预算工作安排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办公经费使用合规率</w:t>
            </w:r>
          </w:p>
        </w:tc>
        <w:tc>
          <w:tcPr>
            <w:tcW w:w="5386" w:type="dxa"/>
            <w:vAlign w:val="center"/>
          </w:tcPr>
          <w:p>
            <w:pPr>
              <w:pStyle w:val="12"/>
            </w:pPr>
            <w:r>
              <w:t>办公经费使用合规率</w:t>
            </w:r>
          </w:p>
        </w:tc>
        <w:tc>
          <w:tcPr>
            <w:tcW w:w="2268" w:type="dxa"/>
            <w:vAlign w:val="center"/>
          </w:tcPr>
          <w:p>
            <w:pPr>
              <w:pStyle w:val="12"/>
            </w:pPr>
            <w:r>
              <w:t>100%</w:t>
            </w:r>
          </w:p>
        </w:tc>
        <w:tc>
          <w:tcPr>
            <w:tcW w:w="1276" w:type="dxa"/>
            <w:vAlign w:val="center"/>
          </w:tcPr>
          <w:p>
            <w:pPr>
              <w:pStyle w:val="12"/>
            </w:pPr>
            <w:r>
              <w:t>根据预算工作安排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村办公经费发放的完成时间</w:t>
            </w:r>
          </w:p>
        </w:tc>
        <w:tc>
          <w:tcPr>
            <w:tcW w:w="5386" w:type="dxa"/>
            <w:vAlign w:val="center"/>
          </w:tcPr>
          <w:p>
            <w:pPr>
              <w:pStyle w:val="12"/>
            </w:pPr>
            <w:r>
              <w:t>村办公经费发放的完成时间</w:t>
            </w:r>
          </w:p>
        </w:tc>
        <w:tc>
          <w:tcPr>
            <w:tcW w:w="2268" w:type="dxa"/>
            <w:vAlign w:val="center"/>
          </w:tcPr>
          <w:p>
            <w:pPr>
              <w:pStyle w:val="12"/>
            </w:pPr>
            <w:r>
              <w:t>12月底发放到位</w:t>
            </w:r>
          </w:p>
        </w:tc>
        <w:tc>
          <w:tcPr>
            <w:tcW w:w="1276" w:type="dxa"/>
            <w:vAlign w:val="center"/>
          </w:tcPr>
          <w:p>
            <w:pPr>
              <w:pStyle w:val="12"/>
            </w:pPr>
            <w:r>
              <w:t>根据预算工作安排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村办公经费总额</w:t>
            </w:r>
          </w:p>
        </w:tc>
        <w:tc>
          <w:tcPr>
            <w:tcW w:w="5386" w:type="dxa"/>
            <w:vAlign w:val="center"/>
          </w:tcPr>
          <w:p>
            <w:pPr>
              <w:pStyle w:val="12"/>
            </w:pPr>
            <w:r>
              <w:t>24个村所需要的办公经费总额度</w:t>
            </w:r>
          </w:p>
        </w:tc>
        <w:tc>
          <w:tcPr>
            <w:tcW w:w="2268" w:type="dxa"/>
            <w:vAlign w:val="center"/>
          </w:tcPr>
          <w:p>
            <w:pPr>
              <w:pStyle w:val="12"/>
            </w:pPr>
            <w:r>
              <w:t>87.25万元</w:t>
            </w:r>
          </w:p>
        </w:tc>
        <w:tc>
          <w:tcPr>
            <w:tcW w:w="1276" w:type="dxa"/>
            <w:vAlign w:val="center"/>
          </w:tcPr>
          <w:p>
            <w:pPr>
              <w:pStyle w:val="12"/>
            </w:pPr>
            <w:r>
              <w:t>根据预算工作安排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保障各村庄日常工作的正常开展</w:t>
            </w:r>
          </w:p>
        </w:tc>
        <w:tc>
          <w:tcPr>
            <w:tcW w:w="5386" w:type="dxa"/>
            <w:vAlign w:val="center"/>
          </w:tcPr>
          <w:p>
            <w:pPr>
              <w:pStyle w:val="12"/>
            </w:pPr>
            <w:r>
              <w:t>村内正常运行，社会稳定</w:t>
            </w:r>
          </w:p>
        </w:tc>
        <w:tc>
          <w:tcPr>
            <w:tcW w:w="2268" w:type="dxa"/>
            <w:vAlign w:val="center"/>
          </w:tcPr>
          <w:p>
            <w:pPr>
              <w:pStyle w:val="12"/>
            </w:pPr>
            <w:r>
              <w:t>保障</w:t>
            </w:r>
          </w:p>
        </w:tc>
        <w:tc>
          <w:tcPr>
            <w:tcW w:w="1276" w:type="dxa"/>
            <w:vAlign w:val="center"/>
          </w:tcPr>
          <w:p>
            <w:pPr>
              <w:pStyle w:val="12"/>
            </w:pPr>
            <w:r>
              <w:t>根据预算工作安排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提高村干部工作效率和水平</w:t>
            </w:r>
          </w:p>
        </w:tc>
        <w:tc>
          <w:tcPr>
            <w:tcW w:w="5386" w:type="dxa"/>
            <w:vAlign w:val="center"/>
          </w:tcPr>
          <w:p>
            <w:pPr>
              <w:pStyle w:val="12"/>
            </w:pPr>
            <w:r>
              <w:t>及时发放办公经费，保障村干部工作顺利开展</w:t>
            </w:r>
          </w:p>
        </w:tc>
        <w:tc>
          <w:tcPr>
            <w:tcW w:w="2268" w:type="dxa"/>
            <w:vAlign w:val="center"/>
          </w:tcPr>
          <w:p>
            <w:pPr>
              <w:pStyle w:val="12"/>
            </w:pPr>
            <w:r>
              <w:t>提高</w:t>
            </w:r>
          </w:p>
        </w:tc>
        <w:tc>
          <w:tcPr>
            <w:tcW w:w="1276" w:type="dxa"/>
            <w:vAlign w:val="center"/>
          </w:tcPr>
          <w:p>
            <w:pPr>
              <w:pStyle w:val="12"/>
            </w:pPr>
            <w:r>
              <w:t>根据预算工作安排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各村干部满意度</w:t>
            </w:r>
          </w:p>
        </w:tc>
        <w:tc>
          <w:tcPr>
            <w:tcW w:w="5386" w:type="dxa"/>
            <w:vAlign w:val="center"/>
          </w:tcPr>
          <w:p>
            <w:pPr>
              <w:pStyle w:val="12"/>
            </w:pPr>
            <w:r>
              <w:t>各村干部满意度</w:t>
            </w:r>
          </w:p>
        </w:tc>
        <w:tc>
          <w:tcPr>
            <w:tcW w:w="2268" w:type="dxa"/>
            <w:vAlign w:val="center"/>
          </w:tcPr>
          <w:p>
            <w:pPr>
              <w:pStyle w:val="12"/>
            </w:pPr>
            <w:r>
              <w:t>≥95%</w:t>
            </w:r>
          </w:p>
        </w:tc>
        <w:tc>
          <w:tcPr>
            <w:tcW w:w="1276"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13043425P004424100531</w:t>
            </w:r>
          </w:p>
        </w:tc>
        <w:tc>
          <w:tcPr>
            <w:tcW w:w="2835" w:type="dxa"/>
            <w:vAlign w:val="center"/>
          </w:tcPr>
          <w:p>
            <w:pPr>
              <w:pStyle w:val="10"/>
            </w:pPr>
            <w:r>
              <w:t>项目名称</w:t>
            </w:r>
          </w:p>
        </w:tc>
        <w:tc>
          <w:tcPr>
            <w:tcW w:w="6095" w:type="dxa"/>
            <w:gridSpan w:val="3"/>
            <w:vAlign w:val="center"/>
          </w:tcPr>
          <w:p>
            <w:pPr>
              <w:pStyle w:val="12"/>
            </w:pPr>
            <w:r>
              <w:t>村干部工资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624.33</w:t>
            </w:r>
          </w:p>
        </w:tc>
        <w:tc>
          <w:tcPr>
            <w:tcW w:w="2835" w:type="dxa"/>
            <w:vAlign w:val="center"/>
          </w:tcPr>
          <w:p>
            <w:pPr>
              <w:pStyle w:val="10"/>
            </w:pPr>
            <w:r>
              <w:t>其中：财政    资金</w:t>
            </w:r>
          </w:p>
        </w:tc>
        <w:tc>
          <w:tcPr>
            <w:tcW w:w="2551" w:type="dxa"/>
            <w:vAlign w:val="center"/>
          </w:tcPr>
          <w:p>
            <w:pPr>
              <w:pStyle w:val="12"/>
            </w:pPr>
            <w:r>
              <w:t>624.33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"落实300名村干部工资624.33万元发放，保障村干部生活水平，促进村镇发展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1.落实300名村干部工资624.33万元发放，保障村干部生活水平，促进村镇发展。</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工资发放人数</w:t>
            </w:r>
          </w:p>
        </w:tc>
        <w:tc>
          <w:tcPr>
            <w:tcW w:w="5386" w:type="dxa"/>
            <w:vAlign w:val="center"/>
          </w:tcPr>
          <w:p>
            <w:pPr>
              <w:pStyle w:val="12"/>
            </w:pPr>
            <w:r>
              <w:t>发放工资的村干部人数</w:t>
            </w:r>
          </w:p>
        </w:tc>
        <w:tc>
          <w:tcPr>
            <w:tcW w:w="2268" w:type="dxa"/>
            <w:vAlign w:val="center"/>
          </w:tcPr>
          <w:p>
            <w:pPr>
              <w:pStyle w:val="12"/>
            </w:pPr>
            <w:r>
              <w:t>300人</w:t>
            </w:r>
          </w:p>
        </w:tc>
        <w:tc>
          <w:tcPr>
            <w:tcW w:w="1276" w:type="dxa"/>
            <w:vAlign w:val="center"/>
          </w:tcPr>
          <w:p>
            <w:pPr>
              <w:pStyle w:val="12"/>
            </w:pPr>
            <w:r>
              <w:t>村干部工资申请表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村干部工资足额发放率</w:t>
            </w:r>
          </w:p>
        </w:tc>
        <w:tc>
          <w:tcPr>
            <w:tcW w:w="5386" w:type="dxa"/>
            <w:vAlign w:val="center"/>
          </w:tcPr>
          <w:p>
            <w:pPr>
              <w:pStyle w:val="12"/>
            </w:pPr>
            <w:r>
              <w:t>足额发放资金</w:t>
            </w:r>
          </w:p>
        </w:tc>
        <w:tc>
          <w:tcPr>
            <w:tcW w:w="2268" w:type="dxa"/>
            <w:vAlign w:val="center"/>
          </w:tcPr>
          <w:p>
            <w:pPr>
              <w:pStyle w:val="12"/>
            </w:pPr>
            <w:r>
              <w:t>100％</w:t>
            </w:r>
          </w:p>
        </w:tc>
        <w:tc>
          <w:tcPr>
            <w:tcW w:w="1276" w:type="dxa"/>
            <w:vAlign w:val="center"/>
          </w:tcPr>
          <w:p>
            <w:pPr>
              <w:pStyle w:val="12"/>
            </w:pPr>
            <w:r>
              <w:t>村干部工资申请表</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工资发放时限</w:t>
            </w:r>
          </w:p>
        </w:tc>
        <w:tc>
          <w:tcPr>
            <w:tcW w:w="5386" w:type="dxa"/>
            <w:vAlign w:val="center"/>
          </w:tcPr>
          <w:p>
            <w:pPr>
              <w:pStyle w:val="12"/>
            </w:pPr>
            <w:r>
              <w:t>按照要求和计划完成情况</w:t>
            </w:r>
          </w:p>
        </w:tc>
        <w:tc>
          <w:tcPr>
            <w:tcW w:w="2268" w:type="dxa"/>
            <w:vAlign w:val="center"/>
          </w:tcPr>
          <w:p>
            <w:pPr>
              <w:pStyle w:val="12"/>
            </w:pPr>
            <w:r>
              <w:t>12月底发放到位</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村干部工资总成本</w:t>
            </w:r>
          </w:p>
        </w:tc>
        <w:tc>
          <w:tcPr>
            <w:tcW w:w="5386" w:type="dxa"/>
            <w:vAlign w:val="center"/>
          </w:tcPr>
          <w:p>
            <w:pPr>
              <w:pStyle w:val="12"/>
            </w:pPr>
            <w:r>
              <w:t>给村干部发放的工资总额</w:t>
            </w:r>
          </w:p>
        </w:tc>
        <w:tc>
          <w:tcPr>
            <w:tcW w:w="2268" w:type="dxa"/>
            <w:vAlign w:val="center"/>
          </w:tcPr>
          <w:p>
            <w:pPr>
              <w:pStyle w:val="12"/>
            </w:pPr>
            <w:r>
              <w:t>624.33万元</w:t>
            </w:r>
          </w:p>
        </w:tc>
        <w:tc>
          <w:tcPr>
            <w:tcW w:w="1276" w:type="dxa"/>
            <w:vAlign w:val="center"/>
          </w:tcPr>
          <w:p>
            <w:pPr>
              <w:pStyle w:val="12"/>
            </w:pPr>
            <w:r>
              <w:t>村干部工资申请表</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保障村干部的基本生活水平</w:t>
            </w:r>
          </w:p>
        </w:tc>
        <w:tc>
          <w:tcPr>
            <w:tcW w:w="5386" w:type="dxa"/>
            <w:vAlign w:val="center"/>
          </w:tcPr>
          <w:p>
            <w:pPr>
              <w:pStyle w:val="12"/>
            </w:pPr>
            <w:r>
              <w:t>保障村干部的基本生活水平</w:t>
            </w:r>
          </w:p>
        </w:tc>
        <w:tc>
          <w:tcPr>
            <w:tcW w:w="2268" w:type="dxa"/>
            <w:vAlign w:val="center"/>
          </w:tcPr>
          <w:p>
            <w:pPr>
              <w:pStyle w:val="12"/>
            </w:pPr>
            <w:r>
              <w:t>维护社会稳定</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提高村干部工作积极性</w:t>
            </w:r>
          </w:p>
        </w:tc>
        <w:tc>
          <w:tcPr>
            <w:tcW w:w="5386" w:type="dxa"/>
            <w:vAlign w:val="center"/>
          </w:tcPr>
          <w:p>
            <w:pPr>
              <w:pStyle w:val="12"/>
            </w:pPr>
            <w:r>
              <w:t>提高村干部工作积极性</w:t>
            </w:r>
          </w:p>
        </w:tc>
        <w:tc>
          <w:tcPr>
            <w:tcW w:w="2268" w:type="dxa"/>
            <w:vAlign w:val="center"/>
          </w:tcPr>
          <w:p>
            <w:pPr>
              <w:pStyle w:val="12"/>
            </w:pPr>
            <w:r>
              <w:t>村干部工作积极性提高</w:t>
            </w:r>
          </w:p>
        </w:tc>
        <w:tc>
          <w:tcPr>
            <w:tcW w:w="1276" w:type="dxa"/>
            <w:vAlign w:val="center"/>
          </w:tcPr>
          <w:p>
            <w:pPr>
              <w:pStyle w:val="12"/>
            </w:pPr>
            <w:r>
              <w:t>根据政府工作要求</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满意的村干部人数占总人数的比例</w:t>
            </w:r>
          </w:p>
        </w:tc>
        <w:tc>
          <w:tcPr>
            <w:tcW w:w="2268" w:type="dxa"/>
            <w:vAlign w:val="center"/>
          </w:tcPr>
          <w:p>
            <w:pPr>
              <w:pStyle w:val="12"/>
            </w:pPr>
            <w:r>
              <w:t>≥95％</w:t>
            </w:r>
          </w:p>
        </w:tc>
        <w:tc>
          <w:tcPr>
            <w:tcW w:w="1276" w:type="dxa"/>
            <w:vAlign w:val="center"/>
          </w:tcPr>
          <w:p>
            <w:pPr>
              <w:pStyle w:val="12"/>
            </w:pPr>
            <w:r>
              <w:t>根据调查问卷结果</w:t>
            </w:r>
            <w:r>
              <w:tab/>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13043425P00442410054L</w:t>
            </w:r>
          </w:p>
        </w:tc>
        <w:tc>
          <w:tcPr>
            <w:tcW w:w="2835" w:type="dxa"/>
            <w:vAlign w:val="center"/>
          </w:tcPr>
          <w:p>
            <w:pPr>
              <w:pStyle w:val="10"/>
            </w:pPr>
            <w:r>
              <w:t>项目名称</w:t>
            </w:r>
          </w:p>
        </w:tc>
        <w:tc>
          <w:tcPr>
            <w:tcW w:w="6095" w:type="dxa"/>
            <w:gridSpan w:val="3"/>
            <w:vAlign w:val="center"/>
          </w:tcPr>
          <w:p>
            <w:pPr>
              <w:pStyle w:val="12"/>
            </w:pPr>
            <w:r>
              <w:t>服务基层专项经费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87.51</w:t>
            </w:r>
          </w:p>
        </w:tc>
        <w:tc>
          <w:tcPr>
            <w:tcW w:w="2835" w:type="dxa"/>
            <w:vAlign w:val="center"/>
          </w:tcPr>
          <w:p>
            <w:pPr>
              <w:pStyle w:val="10"/>
            </w:pPr>
            <w:r>
              <w:t>其中：财政    资金</w:t>
            </w:r>
          </w:p>
        </w:tc>
        <w:tc>
          <w:tcPr>
            <w:tcW w:w="2551" w:type="dxa"/>
            <w:vAlign w:val="center"/>
          </w:tcPr>
          <w:p>
            <w:pPr>
              <w:pStyle w:val="12"/>
            </w:pPr>
            <w:r>
              <w:t>87.51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"及时拨付87.51万元服务基层专项经费后，使双北皋镇环境整治、社会治安、乡村振兴等工作顺利开展，保障下辖51个村的管理。</w:t>
            </w:r>
            <w:r>
              <w:tab/>
            </w:r>
            <w:r>
              <w:tab/>
            </w:r>
            <w:r>
              <w:tab/>
            </w:r>
            <w:r>
              <w:tab/>
            </w:r>
            <w:r>
              <w:tab/>
            </w:r>
            <w:r>
              <w:tab/>
            </w:r>
          </w:p>
          <w:p>
            <w:pPr>
              <w:pStyle w:val="12"/>
            </w:pPr>
            <w:r>
              <w:tab/>
            </w:r>
            <w:r>
              <w:tab/>
            </w:r>
            <w:r>
              <w:tab/>
            </w:r>
            <w:r>
              <w:t>""</w:t>
            </w:r>
            <w:r>
              <w:tab/>
            </w:r>
            <w:r>
              <w:tab/>
            </w:r>
            <w:r>
              <w:tab/>
            </w:r>
            <w:r>
              <w:tab/>
            </w:r>
            <w:r>
              <w:tab/>
            </w:r>
            <w:r>
              <w:tab/>
            </w:r>
          </w:p>
          <w:p>
            <w:pPr>
              <w:pStyle w:val="12"/>
            </w:pPr>
            <w:r>
              <w:t>"</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1.及时拨付87.51万元服务基层专项经费后，使双北皋镇环境整治、社会治安、乡村振兴等工作顺利开展，保障下辖51个村的管理。</w:t>
            </w:r>
            <w:r>
              <w:tab/>
            </w:r>
            <w:r>
              <w:tab/>
            </w:r>
            <w:r>
              <w:tab/>
            </w:r>
            <w:r>
              <w:tab/>
            </w:r>
            <w:r>
              <w:tab/>
            </w:r>
            <w:r>
              <w:tab/>
            </w:r>
          </w:p>
          <w:p>
            <w:pPr>
              <w:pStyle w:val="12"/>
            </w:pP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服务基层专项经费总成本</w:t>
            </w:r>
          </w:p>
        </w:tc>
        <w:tc>
          <w:tcPr>
            <w:tcW w:w="5386" w:type="dxa"/>
            <w:vAlign w:val="center"/>
          </w:tcPr>
          <w:p>
            <w:pPr>
              <w:pStyle w:val="12"/>
            </w:pPr>
            <w:r>
              <w:t>工作顺利进行所需要的经费总额</w:t>
            </w:r>
          </w:p>
        </w:tc>
        <w:tc>
          <w:tcPr>
            <w:tcW w:w="2268" w:type="dxa"/>
            <w:vAlign w:val="center"/>
          </w:tcPr>
          <w:p>
            <w:pPr>
              <w:pStyle w:val="12"/>
            </w:pPr>
            <w:r>
              <w:t>87.51万元</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所辖村数量</w:t>
            </w:r>
          </w:p>
        </w:tc>
        <w:tc>
          <w:tcPr>
            <w:tcW w:w="5386" w:type="dxa"/>
            <w:vAlign w:val="center"/>
          </w:tcPr>
          <w:p>
            <w:pPr>
              <w:pStyle w:val="12"/>
            </w:pPr>
            <w:r>
              <w:t>乡内总村数</w:t>
            </w:r>
          </w:p>
        </w:tc>
        <w:tc>
          <w:tcPr>
            <w:tcW w:w="2268" w:type="dxa"/>
            <w:vAlign w:val="center"/>
          </w:tcPr>
          <w:p>
            <w:pPr>
              <w:pStyle w:val="12"/>
            </w:pPr>
            <w:r>
              <w:t>51个</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专项经费使用的合规率</w:t>
            </w:r>
          </w:p>
        </w:tc>
        <w:tc>
          <w:tcPr>
            <w:tcW w:w="5386" w:type="dxa"/>
            <w:vAlign w:val="center"/>
          </w:tcPr>
          <w:p>
            <w:pPr>
              <w:pStyle w:val="12"/>
            </w:pPr>
            <w:r>
              <w:t>发放金额/应发放金额</w:t>
            </w:r>
          </w:p>
        </w:tc>
        <w:tc>
          <w:tcPr>
            <w:tcW w:w="2268" w:type="dxa"/>
            <w:vAlign w:val="center"/>
          </w:tcPr>
          <w:p>
            <w:pPr>
              <w:pStyle w:val="12"/>
            </w:pPr>
            <w:r>
              <w:t>100%</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专项经费保障周期</w:t>
            </w:r>
          </w:p>
        </w:tc>
        <w:tc>
          <w:tcPr>
            <w:tcW w:w="5386" w:type="dxa"/>
            <w:vAlign w:val="center"/>
          </w:tcPr>
          <w:p>
            <w:pPr>
              <w:pStyle w:val="12"/>
            </w:pPr>
            <w:r>
              <w:t>服务基层资金占资金总额的比例</w:t>
            </w:r>
          </w:p>
        </w:tc>
        <w:tc>
          <w:tcPr>
            <w:tcW w:w="2268" w:type="dxa"/>
            <w:vAlign w:val="center"/>
          </w:tcPr>
          <w:p>
            <w:pPr>
              <w:pStyle w:val="12"/>
            </w:pPr>
            <w:r>
              <w:t>1年</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保障乡镇日常业务的正常开展</w:t>
            </w:r>
          </w:p>
        </w:tc>
        <w:tc>
          <w:tcPr>
            <w:tcW w:w="5386" w:type="dxa"/>
            <w:vAlign w:val="center"/>
          </w:tcPr>
          <w:p>
            <w:pPr>
              <w:pStyle w:val="12"/>
            </w:pPr>
            <w:r>
              <w:t>工作顺利开展，社会得到稳定</w:t>
            </w:r>
          </w:p>
        </w:tc>
        <w:tc>
          <w:tcPr>
            <w:tcW w:w="2268" w:type="dxa"/>
            <w:vAlign w:val="center"/>
          </w:tcPr>
          <w:p>
            <w:pPr>
              <w:pStyle w:val="12"/>
            </w:pPr>
            <w:r>
              <w:t>有效保障</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保障乡村振兴成果，提高基层服务效率</w:t>
            </w:r>
          </w:p>
        </w:tc>
        <w:tc>
          <w:tcPr>
            <w:tcW w:w="5386" w:type="dxa"/>
            <w:vAlign w:val="center"/>
          </w:tcPr>
          <w:p>
            <w:pPr>
              <w:pStyle w:val="12"/>
            </w:pPr>
            <w:r>
              <w:t>资金及时拨付到位，保障工作顺利开展</w:t>
            </w:r>
          </w:p>
        </w:tc>
        <w:tc>
          <w:tcPr>
            <w:tcW w:w="2268" w:type="dxa"/>
            <w:vAlign w:val="center"/>
          </w:tcPr>
          <w:p>
            <w:pPr>
              <w:pStyle w:val="12"/>
            </w:pPr>
            <w:r>
              <w:t>积极保障</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乡干部满意度</w:t>
            </w:r>
          </w:p>
        </w:tc>
        <w:tc>
          <w:tcPr>
            <w:tcW w:w="5386" w:type="dxa"/>
            <w:vAlign w:val="center"/>
          </w:tcPr>
          <w:p>
            <w:pPr>
              <w:pStyle w:val="12"/>
            </w:pPr>
            <w:r>
              <w:t>满意的乡干部占总人数的比例</w:t>
            </w:r>
          </w:p>
        </w:tc>
        <w:tc>
          <w:tcPr>
            <w:tcW w:w="2268" w:type="dxa"/>
            <w:vAlign w:val="center"/>
          </w:tcPr>
          <w:p>
            <w:pPr>
              <w:pStyle w:val="12"/>
            </w:pPr>
            <w:r>
              <w:t>≥95%</w:t>
            </w:r>
          </w:p>
        </w:tc>
        <w:tc>
          <w:tcPr>
            <w:tcW w:w="1276" w:type="dxa"/>
            <w:vAlign w:val="center"/>
          </w:tcPr>
          <w:p>
            <w:pPr>
              <w:pStyle w:val="12"/>
            </w:pPr>
            <w:r>
              <w:t>问卷调查结果</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4、冀财综【2024】29号  魏县北皋镇屯中村道路建设项目绩效目标表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13043425P004386100021</w:t>
            </w:r>
          </w:p>
        </w:tc>
        <w:tc>
          <w:tcPr>
            <w:tcW w:w="2835" w:type="dxa"/>
            <w:vAlign w:val="center"/>
          </w:tcPr>
          <w:p>
            <w:pPr>
              <w:pStyle w:val="10"/>
            </w:pPr>
            <w:r>
              <w:t>项目名称</w:t>
            </w:r>
          </w:p>
        </w:tc>
        <w:tc>
          <w:tcPr>
            <w:tcW w:w="6095" w:type="dxa"/>
            <w:gridSpan w:val="3"/>
            <w:vAlign w:val="center"/>
          </w:tcPr>
          <w:p>
            <w:pPr>
              <w:pStyle w:val="12"/>
            </w:pPr>
            <w:r>
              <w:t>冀财综【2024】29号  魏县北皋镇屯中村道路建设项目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184.00</w:t>
            </w:r>
          </w:p>
        </w:tc>
        <w:tc>
          <w:tcPr>
            <w:tcW w:w="2835" w:type="dxa"/>
            <w:vAlign w:val="center"/>
          </w:tcPr>
          <w:p>
            <w:pPr>
              <w:pStyle w:val="10"/>
            </w:pPr>
            <w:r>
              <w:t>其中：财政    资金</w:t>
            </w:r>
          </w:p>
        </w:tc>
        <w:tc>
          <w:tcPr>
            <w:tcW w:w="2551" w:type="dxa"/>
            <w:vAlign w:val="center"/>
          </w:tcPr>
          <w:p>
            <w:pPr>
              <w:pStyle w:val="12"/>
            </w:pPr>
            <w:r>
              <w:t>184.00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支付北皋镇屯中村道路硬化项建设目资金184万元，促进农业发展、增收。</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1.支付北皋镇屯中村道路硬化项建设目资金184万元，促进农业发展、增收。</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硬化混凝土路面平方</w:t>
            </w:r>
          </w:p>
        </w:tc>
        <w:tc>
          <w:tcPr>
            <w:tcW w:w="5386" w:type="dxa"/>
            <w:vAlign w:val="center"/>
          </w:tcPr>
          <w:p>
            <w:pPr>
              <w:pStyle w:val="12"/>
            </w:pPr>
            <w:r>
              <w:t>硬化混凝土路面平方</w:t>
            </w:r>
          </w:p>
        </w:tc>
        <w:tc>
          <w:tcPr>
            <w:tcW w:w="2268" w:type="dxa"/>
            <w:vAlign w:val="center"/>
          </w:tcPr>
          <w:p>
            <w:pPr>
              <w:pStyle w:val="12"/>
            </w:pPr>
            <w:r>
              <w:t>18400平方</w:t>
            </w:r>
          </w:p>
        </w:tc>
        <w:tc>
          <w:tcPr>
            <w:tcW w:w="1276" w:type="dxa"/>
            <w:vAlign w:val="center"/>
          </w:tcPr>
          <w:p>
            <w:pPr>
              <w:pStyle w:val="12"/>
            </w:pPr>
            <w:r>
              <w:t>冀财综【2024】29号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项目验收合格率</w:t>
            </w:r>
          </w:p>
        </w:tc>
        <w:tc>
          <w:tcPr>
            <w:tcW w:w="2268" w:type="dxa"/>
            <w:vAlign w:val="center"/>
          </w:tcPr>
          <w:p>
            <w:pPr>
              <w:pStyle w:val="12"/>
            </w:pPr>
            <w:r>
              <w:t>100%</w:t>
            </w:r>
          </w:p>
        </w:tc>
        <w:tc>
          <w:tcPr>
            <w:tcW w:w="1276" w:type="dxa"/>
            <w:vAlign w:val="center"/>
          </w:tcPr>
          <w:p>
            <w:pPr>
              <w:pStyle w:val="12"/>
            </w:pPr>
            <w:r>
              <w:t>冀财综【2024】29号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项目建设按期完成率</w:t>
            </w:r>
          </w:p>
        </w:tc>
        <w:tc>
          <w:tcPr>
            <w:tcW w:w="5386" w:type="dxa"/>
            <w:vAlign w:val="center"/>
          </w:tcPr>
          <w:p>
            <w:pPr>
              <w:pStyle w:val="12"/>
            </w:pPr>
            <w:r>
              <w:t>项目建设按期完成率</w:t>
            </w:r>
          </w:p>
        </w:tc>
        <w:tc>
          <w:tcPr>
            <w:tcW w:w="2268" w:type="dxa"/>
            <w:vAlign w:val="center"/>
          </w:tcPr>
          <w:p>
            <w:pPr>
              <w:pStyle w:val="12"/>
            </w:pPr>
            <w:r>
              <w:t>100%</w:t>
            </w:r>
          </w:p>
        </w:tc>
        <w:tc>
          <w:tcPr>
            <w:tcW w:w="1276" w:type="dxa"/>
            <w:vAlign w:val="center"/>
          </w:tcPr>
          <w:p>
            <w:pPr>
              <w:pStyle w:val="12"/>
            </w:pPr>
            <w:r>
              <w:t>冀财综【2024】29号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184万</w:t>
            </w:r>
          </w:p>
        </w:tc>
        <w:tc>
          <w:tcPr>
            <w:tcW w:w="1276" w:type="dxa"/>
            <w:vAlign w:val="center"/>
          </w:tcPr>
          <w:p>
            <w:pPr>
              <w:pStyle w:val="12"/>
            </w:pPr>
            <w:r>
              <w:t>冀财综【2024】29号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受益群众人口数量</w:t>
            </w:r>
          </w:p>
        </w:tc>
        <w:tc>
          <w:tcPr>
            <w:tcW w:w="5386" w:type="dxa"/>
            <w:vAlign w:val="center"/>
          </w:tcPr>
          <w:p>
            <w:pPr>
              <w:pStyle w:val="12"/>
            </w:pPr>
            <w:r>
              <w:t xml:space="preserve">受益群众人口数量 </w:t>
            </w:r>
          </w:p>
        </w:tc>
        <w:tc>
          <w:tcPr>
            <w:tcW w:w="2268" w:type="dxa"/>
            <w:vAlign w:val="center"/>
          </w:tcPr>
          <w:p>
            <w:pPr>
              <w:pStyle w:val="12"/>
            </w:pPr>
            <w:r>
              <w:t>≥10000人</w:t>
            </w:r>
          </w:p>
        </w:tc>
        <w:tc>
          <w:tcPr>
            <w:tcW w:w="1276" w:type="dxa"/>
            <w:vAlign w:val="center"/>
          </w:tcPr>
          <w:p>
            <w:pPr>
              <w:pStyle w:val="12"/>
            </w:pPr>
            <w:r>
              <w:t>冀财综【2024】29号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群众满意率</w:t>
            </w:r>
          </w:p>
        </w:tc>
        <w:tc>
          <w:tcPr>
            <w:tcW w:w="2268" w:type="dxa"/>
            <w:vAlign w:val="center"/>
          </w:tcPr>
          <w:p>
            <w:pPr>
              <w:pStyle w:val="12"/>
            </w:pPr>
            <w:r>
              <w:t>≥90%</w:t>
            </w:r>
          </w:p>
        </w:tc>
        <w:tc>
          <w:tcPr>
            <w:tcW w:w="1276" w:type="dxa"/>
            <w:vAlign w:val="center"/>
          </w:tcPr>
          <w:p>
            <w:pPr>
              <w:pStyle w:val="12"/>
            </w:pPr>
            <w:r>
              <w:t>被调查群众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5、自收自支人员补助绩效目标表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13043425P004424100558</w:t>
            </w:r>
          </w:p>
        </w:tc>
        <w:tc>
          <w:tcPr>
            <w:tcW w:w="2835" w:type="dxa"/>
            <w:vAlign w:val="center"/>
          </w:tcPr>
          <w:p>
            <w:pPr>
              <w:pStyle w:val="10"/>
            </w:pPr>
            <w:r>
              <w:t>项目名称</w:t>
            </w:r>
          </w:p>
        </w:tc>
        <w:tc>
          <w:tcPr>
            <w:tcW w:w="6095" w:type="dxa"/>
            <w:gridSpan w:val="3"/>
            <w:vAlign w:val="center"/>
          </w:tcPr>
          <w:p>
            <w:pPr>
              <w:pStyle w:val="12"/>
            </w:pPr>
            <w:r>
              <w:t>自收自支人员补助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188.76</w:t>
            </w:r>
          </w:p>
        </w:tc>
        <w:tc>
          <w:tcPr>
            <w:tcW w:w="2835" w:type="dxa"/>
            <w:vAlign w:val="center"/>
          </w:tcPr>
          <w:p>
            <w:pPr>
              <w:pStyle w:val="10"/>
            </w:pPr>
            <w:r>
              <w:t>其中：财政    资金</w:t>
            </w:r>
          </w:p>
        </w:tc>
        <w:tc>
          <w:tcPr>
            <w:tcW w:w="2551" w:type="dxa"/>
            <w:vAlign w:val="center"/>
          </w:tcPr>
          <w:p>
            <w:pPr>
              <w:pStyle w:val="12"/>
            </w:pPr>
            <w:r>
              <w:t>188.76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"保障乡镇自收自支人员工资按时发放，提高职工生活水平、促进工作顺利开展。</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1."""保障乡镇自收自支人员工资按时发放，提高职工生活水平、促进工作顺利开展。</w:t>
            </w:r>
            <w:r>
              <w:tab/>
            </w:r>
            <w:r>
              <w:tab/>
            </w:r>
            <w:r>
              <w:tab/>
            </w:r>
            <w:r>
              <w:tab/>
            </w:r>
            <w:r>
              <w:tab/>
            </w:r>
            <w:r>
              <w:tab/>
            </w:r>
          </w:p>
          <w:p>
            <w:pPr>
              <w:pStyle w:val="12"/>
            </w:pPr>
            <w:r>
              <w:t>"</w:t>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自收自支人员总人数</w:t>
            </w:r>
          </w:p>
        </w:tc>
        <w:tc>
          <w:tcPr>
            <w:tcW w:w="2268" w:type="dxa"/>
            <w:vAlign w:val="center"/>
          </w:tcPr>
          <w:p>
            <w:pPr>
              <w:pStyle w:val="12"/>
            </w:pPr>
            <w:r>
              <w:t>71人</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发放资金总额占工资总额的比例</w:t>
            </w:r>
          </w:p>
        </w:tc>
        <w:tc>
          <w:tcPr>
            <w:tcW w:w="2268" w:type="dxa"/>
            <w:vAlign w:val="center"/>
          </w:tcPr>
          <w:p>
            <w:pPr>
              <w:pStyle w:val="12"/>
            </w:pPr>
            <w:r>
              <w:t>100%</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补助资金发放周期</w:t>
            </w:r>
          </w:p>
        </w:tc>
        <w:tc>
          <w:tcPr>
            <w:tcW w:w="5386" w:type="dxa"/>
            <w:vAlign w:val="center"/>
          </w:tcPr>
          <w:p>
            <w:pPr>
              <w:pStyle w:val="12"/>
            </w:pPr>
            <w:r>
              <w:t>用于发放补助的资金占工资总额的比例</w:t>
            </w:r>
          </w:p>
        </w:tc>
        <w:tc>
          <w:tcPr>
            <w:tcW w:w="2268" w:type="dxa"/>
            <w:vAlign w:val="center"/>
          </w:tcPr>
          <w:p>
            <w:pPr>
              <w:pStyle w:val="12"/>
            </w:pPr>
            <w:r>
              <w:t>100年</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自收自支人员补助总额</w:t>
            </w:r>
          </w:p>
        </w:tc>
        <w:tc>
          <w:tcPr>
            <w:tcW w:w="5386" w:type="dxa"/>
            <w:vAlign w:val="center"/>
          </w:tcPr>
          <w:p>
            <w:pPr>
              <w:pStyle w:val="12"/>
            </w:pPr>
            <w:r>
              <w:t>本年度自收自支人员工资总额</w:t>
            </w:r>
          </w:p>
        </w:tc>
        <w:tc>
          <w:tcPr>
            <w:tcW w:w="2268" w:type="dxa"/>
            <w:vAlign w:val="center"/>
          </w:tcPr>
          <w:p>
            <w:pPr>
              <w:pStyle w:val="12"/>
            </w:pPr>
            <w:r>
              <w:t>188.76万元</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提高自收自支人员福利待遇</w:t>
            </w:r>
          </w:p>
        </w:tc>
        <w:tc>
          <w:tcPr>
            <w:tcW w:w="5386" w:type="dxa"/>
            <w:vAlign w:val="center"/>
          </w:tcPr>
          <w:p>
            <w:pPr>
              <w:pStyle w:val="12"/>
            </w:pPr>
            <w:r>
              <w:t>自收自支人员待遇得到保障，生活水平提高</w:t>
            </w:r>
          </w:p>
        </w:tc>
        <w:tc>
          <w:tcPr>
            <w:tcW w:w="2268" w:type="dxa"/>
            <w:vAlign w:val="center"/>
          </w:tcPr>
          <w:p>
            <w:pPr>
              <w:pStyle w:val="12"/>
            </w:pPr>
            <w:r>
              <w:t>提高</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提高干部工作积极性</w:t>
            </w:r>
          </w:p>
        </w:tc>
        <w:tc>
          <w:tcPr>
            <w:tcW w:w="5386" w:type="dxa"/>
            <w:vAlign w:val="center"/>
          </w:tcPr>
          <w:p>
            <w:pPr>
              <w:pStyle w:val="12"/>
            </w:pPr>
            <w:r>
              <w:t>工资及时发放，干部工作积极性提高</w:t>
            </w:r>
          </w:p>
        </w:tc>
        <w:tc>
          <w:tcPr>
            <w:tcW w:w="2268" w:type="dxa"/>
            <w:vAlign w:val="center"/>
          </w:tcPr>
          <w:p>
            <w:pPr>
              <w:pStyle w:val="12"/>
            </w:pPr>
            <w:r>
              <w:t>提高</w:t>
            </w:r>
          </w:p>
        </w:tc>
        <w:tc>
          <w:tcPr>
            <w:tcW w:w="1276" w:type="dxa"/>
            <w:vAlign w:val="center"/>
          </w:tcPr>
          <w:p>
            <w:pPr>
              <w:pStyle w:val="12"/>
            </w:pPr>
            <w:r>
              <w:t>根据预算工作安排</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乡干部满意度</w:t>
            </w:r>
          </w:p>
        </w:tc>
        <w:tc>
          <w:tcPr>
            <w:tcW w:w="5386" w:type="dxa"/>
            <w:vAlign w:val="center"/>
          </w:tcPr>
          <w:p>
            <w:pPr>
              <w:pStyle w:val="12"/>
            </w:pPr>
            <w:r>
              <w:t>满意的乡干部占总人数的比例</w:t>
            </w:r>
          </w:p>
        </w:tc>
        <w:tc>
          <w:tcPr>
            <w:tcW w:w="2268" w:type="dxa"/>
            <w:vAlign w:val="center"/>
          </w:tcPr>
          <w:p>
            <w:pPr>
              <w:pStyle w:val="12"/>
            </w:pPr>
            <w:r>
              <w:t>≥96%</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920001魏县北皋镇人民政府本级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184.00</w:t>
            </w:r>
          </w:p>
        </w:tc>
        <w:tc>
          <w:tcPr>
            <w:tcW w:w="964" w:type="dxa"/>
            <w:vAlign w:val="center"/>
          </w:tcPr>
          <w:p>
            <w:pPr>
              <w:pStyle w:val="15"/>
            </w:pPr>
          </w:p>
        </w:tc>
        <w:tc>
          <w:tcPr>
            <w:tcW w:w="964" w:type="dxa"/>
            <w:vAlign w:val="center"/>
          </w:tcPr>
          <w:p>
            <w:pPr>
              <w:pStyle w:val="15"/>
            </w:pPr>
            <w:r>
              <w:t>184.00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魏县北皋镇人民政府本级小计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184.00</w:t>
            </w:r>
          </w:p>
        </w:tc>
        <w:tc>
          <w:tcPr>
            <w:tcW w:w="964" w:type="dxa"/>
            <w:vAlign w:val="center"/>
          </w:tcPr>
          <w:p>
            <w:pPr>
              <w:pStyle w:val="15"/>
            </w:pPr>
          </w:p>
        </w:tc>
        <w:tc>
          <w:tcPr>
            <w:tcW w:w="964" w:type="dxa"/>
            <w:vAlign w:val="center"/>
          </w:tcPr>
          <w:p>
            <w:pPr>
              <w:pStyle w:val="15"/>
            </w:pPr>
            <w:r>
              <w:t>184.00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冀财综【2024】29号  魏县北皋镇屯中村道路建设项目</w:t>
            </w:r>
          </w:p>
        </w:tc>
        <w:tc>
          <w:tcPr>
            <w:tcW w:w="964" w:type="dxa"/>
            <w:vAlign w:val="center"/>
          </w:tcPr>
          <w:p>
            <w:pPr>
              <w:pStyle w:val="11"/>
            </w:pPr>
            <w:r>
              <w:t>184.00</w:t>
            </w:r>
          </w:p>
        </w:tc>
        <w:tc>
          <w:tcPr>
            <w:tcW w:w="1134" w:type="dxa"/>
            <w:vAlign w:val="center"/>
          </w:tcPr>
          <w:p>
            <w:pPr>
              <w:pStyle w:val="12"/>
            </w:pPr>
            <w:r>
              <w:t>混凝土工程</w:t>
            </w:r>
          </w:p>
        </w:tc>
        <w:tc>
          <w:tcPr>
            <w:tcW w:w="1134" w:type="dxa"/>
            <w:vAlign w:val="center"/>
          </w:tcPr>
          <w:p>
            <w:pPr>
              <w:pStyle w:val="12"/>
            </w:pPr>
            <w:r>
              <w:t>B05060000</w:t>
            </w:r>
          </w:p>
        </w:tc>
        <w:tc>
          <w:tcPr>
            <w:tcW w:w="709" w:type="dxa"/>
            <w:vAlign w:val="center"/>
          </w:tcPr>
          <w:p>
            <w:pPr>
              <w:pStyle w:val="13"/>
            </w:pPr>
            <w:r>
              <w:t xml:space="preserve">平方 </w:t>
            </w:r>
          </w:p>
        </w:tc>
        <w:tc>
          <w:tcPr>
            <w:tcW w:w="850" w:type="dxa"/>
            <w:vAlign w:val="center"/>
          </w:tcPr>
          <w:p>
            <w:pPr>
              <w:pStyle w:val="11"/>
            </w:pPr>
            <w:r>
              <w:t>18400</w:t>
            </w:r>
          </w:p>
        </w:tc>
        <w:tc>
          <w:tcPr>
            <w:tcW w:w="850" w:type="dxa"/>
            <w:vAlign w:val="center"/>
          </w:tcPr>
          <w:p>
            <w:pPr>
              <w:pStyle w:val="11"/>
            </w:pPr>
            <w:r>
              <w:t>0.01</w:t>
            </w:r>
          </w:p>
        </w:tc>
        <w:tc>
          <w:tcPr>
            <w:tcW w:w="964" w:type="dxa"/>
            <w:vAlign w:val="center"/>
          </w:tcPr>
          <w:p>
            <w:pPr>
              <w:pStyle w:val="11"/>
            </w:pPr>
            <w:r>
              <w:t>184.00</w:t>
            </w:r>
          </w:p>
        </w:tc>
        <w:tc>
          <w:tcPr>
            <w:tcW w:w="964" w:type="dxa"/>
            <w:vAlign w:val="center"/>
          </w:tcPr>
          <w:p>
            <w:pPr>
              <w:pStyle w:val="11"/>
            </w:pPr>
          </w:p>
        </w:tc>
        <w:tc>
          <w:tcPr>
            <w:tcW w:w="964" w:type="dxa"/>
            <w:vAlign w:val="center"/>
          </w:tcPr>
          <w:p>
            <w:pPr>
              <w:pStyle w:val="11"/>
            </w:pPr>
            <w:r>
              <w:t>184.00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魏县北皋镇人民政府本级上年末固定资产金额为318.45万元（详见下表）。本年度拟购置固定资产总额为0.00万元，已按要求列入政府采购预算，详见政府采购预算表。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920001魏县北皋镇人民政府本级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318.45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3620.87</w:t>
            </w:r>
          </w:p>
        </w:tc>
        <w:tc>
          <w:tcPr>
            <w:tcW w:w="2835" w:type="dxa"/>
            <w:vAlign w:val="center"/>
          </w:tcPr>
          <w:p>
            <w:pPr>
              <w:pStyle w:val="11"/>
            </w:pPr>
            <w:r>
              <w:t>260.19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2060.87</w:t>
            </w:r>
          </w:p>
        </w:tc>
        <w:tc>
          <w:tcPr>
            <w:tcW w:w="2835" w:type="dxa"/>
            <w:vAlign w:val="center"/>
          </w:tcPr>
          <w:p>
            <w:pPr>
              <w:pStyle w:val="11"/>
            </w:pPr>
            <w:r>
              <w:t>148.10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270</w:t>
            </w:r>
          </w:p>
        </w:tc>
        <w:tc>
          <w:tcPr>
            <w:tcW w:w="2835" w:type="dxa"/>
            <w:vAlign w:val="center"/>
          </w:tcPr>
          <w:p>
            <w:pPr>
              <w:pStyle w:val="11"/>
            </w:pPr>
            <w:r>
              <w:t>58.26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76A0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8196</Words>
  <Characters>10216</Characters>
  <TotalTime>0</TotalTime>
  <ScaleCrop>false</ScaleCrop>
  <LinksUpToDate>false</LinksUpToDate>
  <CharactersWithSpaces>10455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2025-05-27T16:34:00Z</dcterms:created>
  <dc:creator>Lenovo</dc:creator>
  <cp:lastModifiedBy>Lenovo</cp:lastModifiedBy>
  <dcterms:modified xsi:type="dcterms:W3CDTF">2025-05-27T08:41:16Z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DD275053FCAD4FFA931B7E07D85E01E1</vt:lpwstr>
  </property>
</Properties>
</file>