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魏县消防救援大队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2025年部门预算绩效文本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（草案）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魏县消防救援大队编制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XXX财政（厅/局）审核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部门整体绩效目标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一、总体绩效目标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2" w:history="1">
        <w:r>
          <w:t xml:space="preserve">二、分项绩效目标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3" w:history="1">
        <w:r>
          <w:t xml:space="preserve">三、工作保障措施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预算项目绩效目标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4" w:history="1">
        <w:r>
          <w:t xml:space="preserve">1.2025年消防救援队伍伙食补贴绩效目标表</w:t>
        </w:r>
        <w:r>
          <w:tab/>
        </w:r>
        <w:r>
          <w:fldChar w:fldCharType="begin"/>
        </w:r>
        <w:r>
          <w:instrText xml:space="preserve">PAGEREF _Toc_4_4_0000000004 \h</w:instrText>
        </w:r>
        <w:r>
          <w:fldChar w:fldCharType="separate"/>
        </w:r>
        <w:r>
          <w:t xml:space="preserve">3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5" w:history="1">
        <w:r>
          <w:t xml:space="preserve">2.冀财建【2024】266号提前下达2025年消防救援队伍改革性补贴资金绩效目标表</w:t>
        </w:r>
        <w:r>
          <w:tab/>
        </w:r>
        <w:r>
          <w:fldChar w:fldCharType="begin"/>
        </w:r>
        <w:r>
          <w:instrText xml:space="preserve">PAGEREF _Toc_4_4_0000000005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/>
      <w:r>
        <w:fldChar w:fldCharType="end"/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部门整体绩效目标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一、总体绩效目标</w:t>
      </w:r>
      <w:bookmarkEnd w:id="0"/>
    </w:p>
    <w:p>
      <w:pPr>
        <w:pStyle w:val="插入文本样式-插入总体目标文件"/>
      </w:pPr>
      <w:r>
        <w:t xml:space="preserve">组织开展消防宣传，对机关、团体、企业、事业单位遵守消防法律、法规情况进行监督管理，对专职、义务消防队、微型消防站进行指导，督促有关单位整改火灾隐患，落实消防安全措施，防止火灾的发生，减少火灾的损失，积极参加社会抢险救援，保卫国家经济建设，保护公共财产和人民生命财产的安全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 xml:space="preserve">二、分项绩效目标</w:t>
      </w:r>
      <w:bookmarkEnd w:id="1"/>
    </w:p>
    <w:p>
      <w:pPr>
        <w:pStyle w:val="插入文本样式-插入职责分类绩效目标文件"/>
      </w:pPr>
      <w:r>
        <w:t xml:space="preserve">1.确保全县消防工作、调度会、宣传、季度执法例会等会议顺利召开。保障119宣传印制资料及日常宣传材料，制作消防宣片，户外宣传牌制作。</w:t>
      </w:r>
    </w:p>
    <w:p>
      <w:pPr>
        <w:pStyle w:val="插入文本样式-插入职责分类绩效目标文件"/>
      </w:pPr>
      <w:r>
        <w:t xml:space="preserve">2.确保各类火灾及社会抢险出警得到保障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三、工作保障措施</w:t>
      </w:r>
      <w:bookmarkEnd w:id="2"/>
    </w:p>
    <w:p>
      <w:pPr>
        <w:pStyle w:val="插入文本样式-插入实现年度发展规划目标的保障措施文件"/>
      </w:pPr>
      <w:r>
        <w:t xml:space="preserve">组织开展消防宣传，对机关、团体、企业、事业单位遵守消防法律、法规情况进行监督管理，对专职、义务消防队进行指导，督促有关单位整改火灾隐患，落实消防安全措施，防止火灾的发生，减少火灾的损失，积极参加社会抢险救援，保卫国家经济建设，保护公共财产和人民生命财产的安全。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预算项目绩效目标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1.2025年消防救援队伍伙食补贴绩效目标表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807001魏县消防救援大队本级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13043425P00446910001P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2025年消防救援队伍伙食补贴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68.62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68.62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"用于发放救援大队补贴94人，共计68.62万元 </w:t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</w:p>
          <w:p>
            <w:pPr>
              <w:pStyle w:val="单元格样式2"/>
            </w:pPr>
            <w:r>
              <w:t xml:space="preserve">"</w:t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</w:p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1.用于发放救援大队补贴94人，共计68.62万元 </w:t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</w:p>
          <w:p>
            <w:pPr>
              <w:pStyle w:val="单元格样式2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补贴人数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补贴人数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94人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指战员改革性和奖励性补贴发放率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指战员改革性和奖励性补贴发放率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资金发放时间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资金发放时间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2025年12月31日前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资金预算成本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资金预算成本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68.62万元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不断推进专业技术人才队伍建设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不断推进专业技术人才队伍建设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有效提升队伍建设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促进消防指战员工作积极性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促进消防指战员工作积极性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有效促进消防站员工作积极性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消防队员满意度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消防队员满意度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调查问卷满意度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 xml:space="preserve">2.冀财建【2024】266号提前下达2025年消防救援队伍改革性补贴资金绩效目标表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807001魏县消防救援大队本级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13043425P00446910002B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冀财建【2024】266号提前下达2025年消防救援队伍改革性补贴资金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80.08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80.08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"""项用于补助2025年我县消防救援队伍改革性补贴资金80.08万元。</w:t>
            </w:r>
          </w:p>
          <w:p>
            <w:pPr>
              <w:pStyle w:val="单元格样式2"/>
            </w:pPr>
            <w:r>
              <w:t xml:space="preserve">"</w:t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</w:p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1."项用于补助2025年我县消防救援队伍改革性补贴资金80.08万元。</w:t>
            </w:r>
          </w:p>
          <w:p>
            <w:pPr>
              <w:pStyle w:val="单元格样式2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补贴人数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补贴人数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18人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冀财建【2024】266号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指战员改革性和奖励性补贴发放率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指战员改革性和奖励性补贴发放率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冀财建【2024】266号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资金发放完成时间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资金发放完成时间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2025年12月31日前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冀财建【2024】266号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资金预算成本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资金预算成本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80.08万元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冀财建【2024】266号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不断推进专业技术人才队伍建设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不断推进专业技术人才队伍建设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有效提升队伍建设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冀财建【2024】266号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促进消防指战员工作积极性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促进消防指战员工作积极性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有效促进消防站员工作积极性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冀财建【2024】266号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消防队员满意度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消防队员满意度</w:t>
            </w:r>
          </w:p>
          <w:p>
            <w:pPr>
              <w:pStyle w:val="单元格样式2"/>
            </w:pP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调查问卷满意度</w:t>
            </w:r>
          </w:p>
        </w:tc>
      </w:tr>
    </w:tbl>
    <w:p>
      <w:pPr/>
    </w:p>
    <w:sectPr>
      <w:type w:val="nextPage"/>
      <w:pgSz w:w="11900" w:h="16840" w:orient="portrait"/>
      <w:pgMar w:top="1984" w:right="1304" w:bottom="1134" w:left="1304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4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3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总体目标文件">
    <w:name w:val="插入文本样式-插入总体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职责分类绩效目标文件">
    <w:name w:val="插入文本样式-插入职责分类绩效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实现年度发展规划目标的保障措施文件">
    <w:name w:val="插入文本样式-插入实现年度发展规划目标的保障措施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单元格样式4">
    <w:name w:val="单元格样式4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5">
    <w:name w:val="单元格样式5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2">
    <w:name w:val="单元格样式2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1">
    <w:name w:val="单元格样式1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3">
    <w:name w:val="单元格样式3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8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2025-02-18T14:47:06Z</dcterms:created>
  <dcterms:modified xsi:type="dcterms:W3CDTF">2025-02-18T14:47:06Z</dcterms:modified>
</cp:coreProperties>
</file>