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一、魏县人力资源和社会保障局本级收支预算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一、魏县人力资源和社会保障局本级收支预算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316001魏县人力资源和社会保障局本级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38535.95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38025.95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38535.95</w:t>
            </w:r>
          </w:p>
        </w:tc>
        <w:tc>
          <w:tcPr>
            <w:tcW w:w="4535" w:type="dxa"/>
            <w:vAlign w:val="center"/>
          </w:tcPr>
          <w:p>
            <w:pPr>
              <w:pStyle w:val="14"/>
            </w:pPr>
            <w:r>
              <w:t>本年支出合计</w:t>
            </w:r>
          </w:p>
        </w:tc>
        <w:tc>
          <w:tcPr>
            <w:tcW w:w="2126" w:type="dxa"/>
            <w:vAlign w:val="center"/>
          </w:tcPr>
          <w:p>
            <w:pPr>
              <w:pStyle w:val="15"/>
            </w:pPr>
            <w:r>
              <w:t>38535.95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38535.95</w:t>
            </w:r>
          </w:p>
        </w:tc>
        <w:tc>
          <w:tcPr>
            <w:tcW w:w="4535" w:type="dxa"/>
            <w:vAlign w:val="center"/>
          </w:tcPr>
          <w:p>
            <w:pPr>
              <w:pStyle w:val="14"/>
            </w:pPr>
            <w:r>
              <w:t>支出总计</w:t>
            </w:r>
          </w:p>
        </w:tc>
        <w:tc>
          <w:tcPr>
            <w:tcW w:w="2126" w:type="dxa"/>
            <w:vAlign w:val="center"/>
          </w:tcPr>
          <w:p>
            <w:pPr>
              <w:pStyle w:val="15"/>
            </w:pPr>
            <w:r>
              <w:t>38535.95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316001魏县人力资源和社会保障局本级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38535.95</w:t>
            </w:r>
          </w:p>
        </w:tc>
        <w:tc>
          <w:tcPr>
            <w:tcW w:w="1134" w:type="dxa"/>
            <w:vAlign w:val="center"/>
          </w:tcPr>
          <w:p>
            <w:pPr>
              <w:pStyle w:val="15"/>
            </w:pPr>
            <w:r>
              <w:t>38535.95</w:t>
            </w:r>
          </w:p>
        </w:tc>
        <w:tc>
          <w:tcPr>
            <w:tcW w:w="1134" w:type="dxa"/>
            <w:vAlign w:val="center"/>
          </w:tcPr>
          <w:p>
            <w:pPr>
              <w:pStyle w:val="15"/>
            </w:pPr>
            <w:r>
              <w:t>38535.95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20503</w:t>
            </w:r>
          </w:p>
        </w:tc>
        <w:tc>
          <w:tcPr>
            <w:tcW w:w="1559" w:type="dxa"/>
            <w:vAlign w:val="center"/>
          </w:tcPr>
          <w:p>
            <w:pPr>
              <w:pStyle w:val="12"/>
            </w:pPr>
            <w:r>
              <w:t>职业教育</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2050303</w:t>
            </w:r>
          </w:p>
        </w:tc>
        <w:tc>
          <w:tcPr>
            <w:tcW w:w="1559" w:type="dxa"/>
            <w:vAlign w:val="center"/>
          </w:tcPr>
          <w:p>
            <w:pPr>
              <w:pStyle w:val="12"/>
            </w:pPr>
            <w:r>
              <w:t>技校教育</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38025.95</w:t>
            </w:r>
          </w:p>
        </w:tc>
        <w:tc>
          <w:tcPr>
            <w:tcW w:w="1134" w:type="dxa"/>
            <w:vAlign w:val="center"/>
          </w:tcPr>
          <w:p>
            <w:pPr>
              <w:pStyle w:val="11"/>
            </w:pPr>
            <w:r>
              <w:t>38025.95</w:t>
            </w:r>
          </w:p>
        </w:tc>
        <w:tc>
          <w:tcPr>
            <w:tcW w:w="1134" w:type="dxa"/>
            <w:vAlign w:val="center"/>
          </w:tcPr>
          <w:p>
            <w:pPr>
              <w:pStyle w:val="11"/>
            </w:pPr>
            <w:r>
              <w:t>38025.95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1657.03</w:t>
            </w:r>
          </w:p>
        </w:tc>
        <w:tc>
          <w:tcPr>
            <w:tcW w:w="1134" w:type="dxa"/>
            <w:vAlign w:val="center"/>
          </w:tcPr>
          <w:p>
            <w:pPr>
              <w:pStyle w:val="11"/>
            </w:pPr>
            <w:r>
              <w:t>1657.03</w:t>
            </w:r>
          </w:p>
        </w:tc>
        <w:tc>
          <w:tcPr>
            <w:tcW w:w="1134" w:type="dxa"/>
            <w:vAlign w:val="center"/>
          </w:tcPr>
          <w:p>
            <w:pPr>
              <w:pStyle w:val="11"/>
            </w:pPr>
            <w:r>
              <w:t>1657.03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2080101</w:t>
            </w:r>
          </w:p>
        </w:tc>
        <w:tc>
          <w:tcPr>
            <w:tcW w:w="1559" w:type="dxa"/>
            <w:vAlign w:val="center"/>
          </w:tcPr>
          <w:p>
            <w:pPr>
              <w:pStyle w:val="12"/>
            </w:pPr>
            <w:r>
              <w:t>行政运行</w:t>
            </w:r>
          </w:p>
        </w:tc>
        <w:tc>
          <w:tcPr>
            <w:tcW w:w="1134" w:type="dxa"/>
            <w:vAlign w:val="center"/>
          </w:tcPr>
          <w:p>
            <w:pPr>
              <w:pStyle w:val="11"/>
            </w:pPr>
            <w:r>
              <w:t>1369.13</w:t>
            </w:r>
          </w:p>
        </w:tc>
        <w:tc>
          <w:tcPr>
            <w:tcW w:w="1134" w:type="dxa"/>
            <w:vAlign w:val="center"/>
          </w:tcPr>
          <w:p>
            <w:pPr>
              <w:pStyle w:val="11"/>
            </w:pPr>
            <w:r>
              <w:t>1369.13</w:t>
            </w:r>
          </w:p>
        </w:tc>
        <w:tc>
          <w:tcPr>
            <w:tcW w:w="1134" w:type="dxa"/>
            <w:vAlign w:val="center"/>
          </w:tcPr>
          <w:p>
            <w:pPr>
              <w:pStyle w:val="11"/>
            </w:pPr>
            <w:r>
              <w:t>1369.13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2080102</w:t>
            </w:r>
          </w:p>
        </w:tc>
        <w:tc>
          <w:tcPr>
            <w:tcW w:w="1559" w:type="dxa"/>
            <w:vAlign w:val="center"/>
          </w:tcPr>
          <w:p>
            <w:pPr>
              <w:pStyle w:val="12"/>
            </w:pPr>
            <w:r>
              <w:t>一般行政管理事务</w:t>
            </w:r>
          </w:p>
        </w:tc>
        <w:tc>
          <w:tcPr>
            <w:tcW w:w="1134" w:type="dxa"/>
            <w:vAlign w:val="center"/>
          </w:tcPr>
          <w:p>
            <w:pPr>
              <w:pStyle w:val="11"/>
            </w:pPr>
            <w:r>
              <w:t>131.90</w:t>
            </w:r>
          </w:p>
        </w:tc>
        <w:tc>
          <w:tcPr>
            <w:tcW w:w="1134" w:type="dxa"/>
            <w:vAlign w:val="center"/>
          </w:tcPr>
          <w:p>
            <w:pPr>
              <w:pStyle w:val="11"/>
            </w:pPr>
            <w:r>
              <w:t>131.90</w:t>
            </w:r>
          </w:p>
        </w:tc>
        <w:tc>
          <w:tcPr>
            <w:tcW w:w="1134" w:type="dxa"/>
            <w:vAlign w:val="center"/>
          </w:tcPr>
          <w:p>
            <w:pPr>
              <w:pStyle w:val="11"/>
            </w:pPr>
            <w:r>
              <w:t>131.90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2080104</w:t>
            </w:r>
          </w:p>
        </w:tc>
        <w:tc>
          <w:tcPr>
            <w:tcW w:w="1559" w:type="dxa"/>
            <w:vAlign w:val="center"/>
          </w:tcPr>
          <w:p>
            <w:pPr>
              <w:pStyle w:val="12"/>
            </w:pPr>
            <w:r>
              <w:t>综合业务管理</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2080199</w:t>
            </w:r>
          </w:p>
        </w:tc>
        <w:tc>
          <w:tcPr>
            <w:tcW w:w="1559" w:type="dxa"/>
            <w:vAlign w:val="center"/>
          </w:tcPr>
          <w:p>
            <w:pPr>
              <w:pStyle w:val="12"/>
            </w:pPr>
            <w:r>
              <w:t>其他人力资源和社会保障管理事务支出</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59.92</w:t>
            </w:r>
          </w:p>
        </w:tc>
        <w:tc>
          <w:tcPr>
            <w:tcW w:w="1134" w:type="dxa"/>
            <w:vAlign w:val="center"/>
          </w:tcPr>
          <w:p>
            <w:pPr>
              <w:pStyle w:val="11"/>
            </w:pPr>
            <w:r>
              <w:t>59.92</w:t>
            </w:r>
          </w:p>
        </w:tc>
        <w:tc>
          <w:tcPr>
            <w:tcW w:w="1134" w:type="dxa"/>
            <w:vAlign w:val="center"/>
          </w:tcPr>
          <w:p>
            <w:pPr>
              <w:pStyle w:val="11"/>
            </w:pPr>
            <w:r>
              <w:t>59.92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59.92</w:t>
            </w:r>
          </w:p>
        </w:tc>
        <w:tc>
          <w:tcPr>
            <w:tcW w:w="1134" w:type="dxa"/>
            <w:vAlign w:val="center"/>
          </w:tcPr>
          <w:p>
            <w:pPr>
              <w:pStyle w:val="11"/>
            </w:pPr>
            <w:r>
              <w:t>59.92</w:t>
            </w:r>
          </w:p>
        </w:tc>
        <w:tc>
          <w:tcPr>
            <w:tcW w:w="1134" w:type="dxa"/>
            <w:vAlign w:val="center"/>
          </w:tcPr>
          <w:p>
            <w:pPr>
              <w:pStyle w:val="11"/>
            </w:pPr>
            <w:r>
              <w:t>59.92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2060.00</w:t>
            </w:r>
          </w:p>
        </w:tc>
        <w:tc>
          <w:tcPr>
            <w:tcW w:w="1134" w:type="dxa"/>
            <w:vAlign w:val="center"/>
          </w:tcPr>
          <w:p>
            <w:pPr>
              <w:pStyle w:val="11"/>
            </w:pPr>
            <w:r>
              <w:t>2060.00</w:t>
            </w:r>
          </w:p>
        </w:tc>
        <w:tc>
          <w:tcPr>
            <w:tcW w:w="1134" w:type="dxa"/>
            <w:vAlign w:val="center"/>
          </w:tcPr>
          <w:p>
            <w:pPr>
              <w:pStyle w:val="11"/>
            </w:pPr>
            <w:r>
              <w:t>2060.00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2080701</w:t>
            </w:r>
          </w:p>
        </w:tc>
        <w:tc>
          <w:tcPr>
            <w:tcW w:w="1559" w:type="dxa"/>
            <w:vAlign w:val="center"/>
          </w:tcPr>
          <w:p>
            <w:pPr>
              <w:pStyle w:val="12"/>
            </w:pPr>
            <w:r>
              <w:t>就业创业服务补助</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2080799</w:t>
            </w:r>
          </w:p>
        </w:tc>
        <w:tc>
          <w:tcPr>
            <w:tcW w:w="1559" w:type="dxa"/>
            <w:vAlign w:val="center"/>
          </w:tcPr>
          <w:p>
            <w:pPr>
              <w:pStyle w:val="12"/>
            </w:pPr>
            <w:r>
              <w:t>其他就业补助支出</w:t>
            </w:r>
          </w:p>
        </w:tc>
        <w:tc>
          <w:tcPr>
            <w:tcW w:w="1134" w:type="dxa"/>
            <w:vAlign w:val="center"/>
          </w:tcPr>
          <w:p>
            <w:pPr>
              <w:pStyle w:val="11"/>
            </w:pPr>
            <w:r>
              <w:t>2050.00</w:t>
            </w:r>
          </w:p>
        </w:tc>
        <w:tc>
          <w:tcPr>
            <w:tcW w:w="1134" w:type="dxa"/>
            <w:vAlign w:val="center"/>
          </w:tcPr>
          <w:p>
            <w:pPr>
              <w:pStyle w:val="11"/>
            </w:pPr>
            <w:r>
              <w:t>2050.00</w:t>
            </w:r>
          </w:p>
        </w:tc>
        <w:tc>
          <w:tcPr>
            <w:tcW w:w="1134" w:type="dxa"/>
            <w:vAlign w:val="center"/>
          </w:tcPr>
          <w:p>
            <w:pPr>
              <w:pStyle w:val="11"/>
            </w:pPr>
            <w:r>
              <w:t>2050.00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20826</w:t>
            </w:r>
          </w:p>
        </w:tc>
        <w:tc>
          <w:tcPr>
            <w:tcW w:w="1559" w:type="dxa"/>
            <w:vAlign w:val="center"/>
          </w:tcPr>
          <w:p>
            <w:pPr>
              <w:pStyle w:val="12"/>
            </w:pPr>
            <w:r>
              <w:t>财政对基本养老保险基金的补助</w:t>
            </w:r>
          </w:p>
        </w:tc>
        <w:tc>
          <w:tcPr>
            <w:tcW w:w="1134" w:type="dxa"/>
            <w:vAlign w:val="center"/>
          </w:tcPr>
          <w:p>
            <w:pPr>
              <w:pStyle w:val="11"/>
            </w:pPr>
            <w:r>
              <w:t>33973.00</w:t>
            </w:r>
          </w:p>
        </w:tc>
        <w:tc>
          <w:tcPr>
            <w:tcW w:w="1134" w:type="dxa"/>
            <w:vAlign w:val="center"/>
          </w:tcPr>
          <w:p>
            <w:pPr>
              <w:pStyle w:val="11"/>
            </w:pPr>
            <w:r>
              <w:t>33973.00</w:t>
            </w:r>
          </w:p>
        </w:tc>
        <w:tc>
          <w:tcPr>
            <w:tcW w:w="1134" w:type="dxa"/>
            <w:vAlign w:val="center"/>
          </w:tcPr>
          <w:p>
            <w:pPr>
              <w:pStyle w:val="11"/>
            </w:pPr>
            <w:r>
              <w:t>33973.00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2082602</w:t>
            </w:r>
          </w:p>
        </w:tc>
        <w:tc>
          <w:tcPr>
            <w:tcW w:w="1559" w:type="dxa"/>
            <w:vAlign w:val="center"/>
          </w:tcPr>
          <w:p>
            <w:pPr>
              <w:pStyle w:val="12"/>
            </w:pPr>
            <w:r>
              <w:t>财政对城乡居民基本养老保险基金的补助</w:t>
            </w:r>
          </w:p>
        </w:tc>
        <w:tc>
          <w:tcPr>
            <w:tcW w:w="1134" w:type="dxa"/>
            <w:vAlign w:val="center"/>
          </w:tcPr>
          <w:p>
            <w:pPr>
              <w:pStyle w:val="11"/>
            </w:pPr>
            <w:r>
              <w:t>33973.00</w:t>
            </w:r>
          </w:p>
        </w:tc>
        <w:tc>
          <w:tcPr>
            <w:tcW w:w="1134" w:type="dxa"/>
            <w:vAlign w:val="center"/>
          </w:tcPr>
          <w:p>
            <w:pPr>
              <w:pStyle w:val="11"/>
            </w:pPr>
            <w:r>
              <w:t>33973.00</w:t>
            </w:r>
          </w:p>
        </w:tc>
        <w:tc>
          <w:tcPr>
            <w:tcW w:w="1134" w:type="dxa"/>
            <w:vAlign w:val="center"/>
          </w:tcPr>
          <w:p>
            <w:pPr>
              <w:pStyle w:val="11"/>
            </w:pPr>
            <w:r>
              <w:t>33973.00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20830</w:t>
            </w:r>
          </w:p>
        </w:tc>
        <w:tc>
          <w:tcPr>
            <w:tcW w:w="1559" w:type="dxa"/>
            <w:vAlign w:val="center"/>
          </w:tcPr>
          <w:p>
            <w:pPr>
              <w:pStyle w:val="12"/>
            </w:pPr>
            <w:r>
              <w:t>财政代缴社会保险费支出</w:t>
            </w:r>
          </w:p>
        </w:tc>
        <w:tc>
          <w:tcPr>
            <w:tcW w:w="1134" w:type="dxa"/>
            <w:vAlign w:val="center"/>
          </w:tcPr>
          <w:p>
            <w:pPr>
              <w:pStyle w:val="11"/>
            </w:pPr>
            <w:r>
              <w:t>276.00</w:t>
            </w:r>
          </w:p>
        </w:tc>
        <w:tc>
          <w:tcPr>
            <w:tcW w:w="1134" w:type="dxa"/>
            <w:vAlign w:val="center"/>
          </w:tcPr>
          <w:p>
            <w:pPr>
              <w:pStyle w:val="11"/>
            </w:pPr>
            <w:r>
              <w:t>276.00</w:t>
            </w:r>
          </w:p>
        </w:tc>
        <w:tc>
          <w:tcPr>
            <w:tcW w:w="1134" w:type="dxa"/>
            <w:vAlign w:val="center"/>
          </w:tcPr>
          <w:p>
            <w:pPr>
              <w:pStyle w:val="11"/>
            </w:pPr>
            <w:r>
              <w:t>276.00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2083001</w:t>
            </w:r>
          </w:p>
        </w:tc>
        <w:tc>
          <w:tcPr>
            <w:tcW w:w="1559" w:type="dxa"/>
            <w:vAlign w:val="center"/>
          </w:tcPr>
          <w:p>
            <w:pPr>
              <w:pStyle w:val="12"/>
            </w:pPr>
            <w:r>
              <w:t>财政代缴城乡居民基本养老保险费支出</w:t>
            </w:r>
          </w:p>
        </w:tc>
        <w:tc>
          <w:tcPr>
            <w:tcW w:w="1134" w:type="dxa"/>
            <w:vAlign w:val="center"/>
          </w:tcPr>
          <w:p>
            <w:pPr>
              <w:pStyle w:val="11"/>
            </w:pPr>
            <w:r>
              <w:t>276.00</w:t>
            </w:r>
          </w:p>
        </w:tc>
        <w:tc>
          <w:tcPr>
            <w:tcW w:w="1134" w:type="dxa"/>
            <w:vAlign w:val="center"/>
          </w:tcPr>
          <w:p>
            <w:pPr>
              <w:pStyle w:val="11"/>
            </w:pPr>
            <w:r>
              <w:t>276.00</w:t>
            </w:r>
          </w:p>
        </w:tc>
        <w:tc>
          <w:tcPr>
            <w:tcW w:w="1134" w:type="dxa"/>
            <w:vAlign w:val="center"/>
          </w:tcPr>
          <w:p>
            <w:pPr>
              <w:pStyle w:val="11"/>
            </w:pPr>
            <w:r>
              <w:t>276.00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21308</w:t>
            </w:r>
          </w:p>
        </w:tc>
        <w:tc>
          <w:tcPr>
            <w:tcW w:w="1559" w:type="dxa"/>
            <w:vAlign w:val="center"/>
          </w:tcPr>
          <w:p>
            <w:pPr>
              <w:pStyle w:val="12"/>
            </w:pPr>
            <w:r>
              <w:t>普惠金融发展支出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2130804</w:t>
            </w:r>
          </w:p>
        </w:tc>
        <w:tc>
          <w:tcPr>
            <w:tcW w:w="1559" w:type="dxa"/>
            <w:vAlign w:val="center"/>
          </w:tcPr>
          <w:p>
            <w:pPr>
              <w:pStyle w:val="12"/>
            </w:pPr>
            <w:r>
              <w:t>创业担保贷款贴息及奖补</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316001魏县人力资源和社会保障局本级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38535.95</w:t>
            </w:r>
          </w:p>
        </w:tc>
        <w:tc>
          <w:tcPr>
            <w:tcW w:w="1361" w:type="dxa"/>
            <w:vAlign w:val="center"/>
          </w:tcPr>
          <w:p>
            <w:pPr>
              <w:pStyle w:val="15"/>
            </w:pPr>
            <w:r>
              <w:t>1429.05</w:t>
            </w:r>
          </w:p>
        </w:tc>
        <w:tc>
          <w:tcPr>
            <w:tcW w:w="1361" w:type="dxa"/>
            <w:vAlign w:val="center"/>
          </w:tcPr>
          <w:p>
            <w:pPr>
              <w:pStyle w:val="15"/>
            </w:pPr>
            <w:r>
              <w:t>37106.90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20503</w:t>
            </w:r>
          </w:p>
        </w:tc>
        <w:tc>
          <w:tcPr>
            <w:tcW w:w="4535" w:type="dxa"/>
            <w:vAlign w:val="center"/>
          </w:tcPr>
          <w:p>
            <w:pPr>
              <w:pStyle w:val="12"/>
            </w:pPr>
            <w:r>
              <w:t>职业教育</w:t>
            </w: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2050303</w:t>
            </w:r>
          </w:p>
        </w:tc>
        <w:tc>
          <w:tcPr>
            <w:tcW w:w="4535" w:type="dxa"/>
            <w:vAlign w:val="center"/>
          </w:tcPr>
          <w:p>
            <w:pPr>
              <w:pStyle w:val="12"/>
            </w:pPr>
            <w:r>
              <w:t>技校教育</w:t>
            </w: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38025.95</w:t>
            </w:r>
          </w:p>
        </w:tc>
        <w:tc>
          <w:tcPr>
            <w:tcW w:w="1361" w:type="dxa"/>
            <w:vAlign w:val="center"/>
          </w:tcPr>
          <w:p>
            <w:pPr>
              <w:pStyle w:val="11"/>
            </w:pPr>
            <w:r>
              <w:t>1429.05</w:t>
            </w:r>
          </w:p>
        </w:tc>
        <w:tc>
          <w:tcPr>
            <w:tcW w:w="1361" w:type="dxa"/>
            <w:vAlign w:val="center"/>
          </w:tcPr>
          <w:p>
            <w:pPr>
              <w:pStyle w:val="11"/>
            </w:pPr>
            <w:r>
              <w:t>36596.90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1657.03</w:t>
            </w:r>
          </w:p>
        </w:tc>
        <w:tc>
          <w:tcPr>
            <w:tcW w:w="1361" w:type="dxa"/>
            <w:vAlign w:val="center"/>
          </w:tcPr>
          <w:p>
            <w:pPr>
              <w:pStyle w:val="11"/>
            </w:pPr>
            <w:r>
              <w:t>1369.13</w:t>
            </w:r>
          </w:p>
        </w:tc>
        <w:tc>
          <w:tcPr>
            <w:tcW w:w="1361" w:type="dxa"/>
            <w:vAlign w:val="center"/>
          </w:tcPr>
          <w:p>
            <w:pPr>
              <w:pStyle w:val="11"/>
            </w:pPr>
            <w:r>
              <w:t>287.90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2080101</w:t>
            </w:r>
          </w:p>
        </w:tc>
        <w:tc>
          <w:tcPr>
            <w:tcW w:w="4535" w:type="dxa"/>
            <w:vAlign w:val="center"/>
          </w:tcPr>
          <w:p>
            <w:pPr>
              <w:pStyle w:val="12"/>
            </w:pPr>
            <w:r>
              <w:t>行政运行</w:t>
            </w:r>
          </w:p>
        </w:tc>
        <w:tc>
          <w:tcPr>
            <w:tcW w:w="1361" w:type="dxa"/>
            <w:vAlign w:val="center"/>
          </w:tcPr>
          <w:p>
            <w:pPr>
              <w:pStyle w:val="11"/>
            </w:pPr>
            <w:r>
              <w:t>1369.13</w:t>
            </w:r>
          </w:p>
        </w:tc>
        <w:tc>
          <w:tcPr>
            <w:tcW w:w="1361" w:type="dxa"/>
            <w:vAlign w:val="center"/>
          </w:tcPr>
          <w:p>
            <w:pPr>
              <w:pStyle w:val="11"/>
            </w:pPr>
            <w:r>
              <w:t>1369.13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2080102</w:t>
            </w:r>
          </w:p>
        </w:tc>
        <w:tc>
          <w:tcPr>
            <w:tcW w:w="4535" w:type="dxa"/>
            <w:vAlign w:val="center"/>
          </w:tcPr>
          <w:p>
            <w:pPr>
              <w:pStyle w:val="12"/>
            </w:pPr>
            <w:r>
              <w:t>一般行政管理事务</w:t>
            </w:r>
          </w:p>
        </w:tc>
        <w:tc>
          <w:tcPr>
            <w:tcW w:w="1361" w:type="dxa"/>
            <w:vAlign w:val="center"/>
          </w:tcPr>
          <w:p>
            <w:pPr>
              <w:pStyle w:val="11"/>
            </w:pPr>
            <w:r>
              <w:t>131.90</w:t>
            </w:r>
          </w:p>
        </w:tc>
        <w:tc>
          <w:tcPr>
            <w:tcW w:w="1361" w:type="dxa"/>
            <w:vAlign w:val="center"/>
          </w:tcPr>
          <w:p>
            <w:pPr>
              <w:pStyle w:val="11"/>
            </w:pPr>
          </w:p>
        </w:tc>
        <w:tc>
          <w:tcPr>
            <w:tcW w:w="1361" w:type="dxa"/>
            <w:vAlign w:val="center"/>
          </w:tcPr>
          <w:p>
            <w:pPr>
              <w:pStyle w:val="11"/>
            </w:pPr>
            <w:r>
              <w:t>131.90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2080104</w:t>
            </w:r>
          </w:p>
        </w:tc>
        <w:tc>
          <w:tcPr>
            <w:tcW w:w="4535" w:type="dxa"/>
            <w:vAlign w:val="center"/>
          </w:tcPr>
          <w:p>
            <w:pPr>
              <w:pStyle w:val="12"/>
            </w:pPr>
            <w:r>
              <w:t>综合业务管理</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2080199</w:t>
            </w:r>
          </w:p>
        </w:tc>
        <w:tc>
          <w:tcPr>
            <w:tcW w:w="4535" w:type="dxa"/>
            <w:vAlign w:val="center"/>
          </w:tcPr>
          <w:p>
            <w:pPr>
              <w:pStyle w:val="12"/>
            </w:pPr>
            <w:r>
              <w:t>其他人力资源和社会保障管理事务支出</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59.92</w:t>
            </w:r>
          </w:p>
        </w:tc>
        <w:tc>
          <w:tcPr>
            <w:tcW w:w="1361" w:type="dxa"/>
            <w:vAlign w:val="center"/>
          </w:tcPr>
          <w:p>
            <w:pPr>
              <w:pStyle w:val="11"/>
            </w:pPr>
            <w:r>
              <w:t>59.92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59.92</w:t>
            </w:r>
          </w:p>
        </w:tc>
        <w:tc>
          <w:tcPr>
            <w:tcW w:w="1361" w:type="dxa"/>
            <w:vAlign w:val="center"/>
          </w:tcPr>
          <w:p>
            <w:pPr>
              <w:pStyle w:val="11"/>
            </w:pPr>
            <w:r>
              <w:t>59.92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20807</w:t>
            </w:r>
          </w:p>
        </w:tc>
        <w:tc>
          <w:tcPr>
            <w:tcW w:w="4535" w:type="dxa"/>
            <w:vAlign w:val="center"/>
          </w:tcPr>
          <w:p>
            <w:pPr>
              <w:pStyle w:val="12"/>
            </w:pPr>
            <w:r>
              <w:t>就业补助</w:t>
            </w:r>
          </w:p>
        </w:tc>
        <w:tc>
          <w:tcPr>
            <w:tcW w:w="1361" w:type="dxa"/>
            <w:vAlign w:val="center"/>
          </w:tcPr>
          <w:p>
            <w:pPr>
              <w:pStyle w:val="11"/>
            </w:pPr>
            <w:r>
              <w:t>2060.00</w:t>
            </w:r>
          </w:p>
        </w:tc>
        <w:tc>
          <w:tcPr>
            <w:tcW w:w="1361" w:type="dxa"/>
            <w:vAlign w:val="center"/>
          </w:tcPr>
          <w:p>
            <w:pPr>
              <w:pStyle w:val="11"/>
            </w:pPr>
          </w:p>
        </w:tc>
        <w:tc>
          <w:tcPr>
            <w:tcW w:w="1361" w:type="dxa"/>
            <w:vAlign w:val="center"/>
          </w:tcPr>
          <w:p>
            <w:pPr>
              <w:pStyle w:val="11"/>
            </w:pPr>
            <w:r>
              <w:t>2060.00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2080701</w:t>
            </w:r>
          </w:p>
        </w:tc>
        <w:tc>
          <w:tcPr>
            <w:tcW w:w="4535" w:type="dxa"/>
            <w:vAlign w:val="center"/>
          </w:tcPr>
          <w:p>
            <w:pPr>
              <w:pStyle w:val="12"/>
            </w:pPr>
            <w:r>
              <w:t>就业创业服务补助</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2080799</w:t>
            </w:r>
          </w:p>
        </w:tc>
        <w:tc>
          <w:tcPr>
            <w:tcW w:w="4535" w:type="dxa"/>
            <w:vAlign w:val="center"/>
          </w:tcPr>
          <w:p>
            <w:pPr>
              <w:pStyle w:val="12"/>
            </w:pPr>
            <w:r>
              <w:t>其他就业补助支出</w:t>
            </w:r>
          </w:p>
        </w:tc>
        <w:tc>
          <w:tcPr>
            <w:tcW w:w="1361" w:type="dxa"/>
            <w:vAlign w:val="center"/>
          </w:tcPr>
          <w:p>
            <w:pPr>
              <w:pStyle w:val="11"/>
            </w:pPr>
            <w:r>
              <w:t>2050.00</w:t>
            </w:r>
          </w:p>
        </w:tc>
        <w:tc>
          <w:tcPr>
            <w:tcW w:w="1361" w:type="dxa"/>
            <w:vAlign w:val="center"/>
          </w:tcPr>
          <w:p>
            <w:pPr>
              <w:pStyle w:val="11"/>
            </w:pPr>
          </w:p>
        </w:tc>
        <w:tc>
          <w:tcPr>
            <w:tcW w:w="1361" w:type="dxa"/>
            <w:vAlign w:val="center"/>
          </w:tcPr>
          <w:p>
            <w:pPr>
              <w:pStyle w:val="11"/>
            </w:pPr>
            <w:r>
              <w:t>2050.00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20826</w:t>
            </w:r>
          </w:p>
        </w:tc>
        <w:tc>
          <w:tcPr>
            <w:tcW w:w="4535" w:type="dxa"/>
            <w:vAlign w:val="center"/>
          </w:tcPr>
          <w:p>
            <w:pPr>
              <w:pStyle w:val="12"/>
            </w:pPr>
            <w:r>
              <w:t>财政对基本养老保险基金的补助</w:t>
            </w:r>
          </w:p>
        </w:tc>
        <w:tc>
          <w:tcPr>
            <w:tcW w:w="1361" w:type="dxa"/>
            <w:vAlign w:val="center"/>
          </w:tcPr>
          <w:p>
            <w:pPr>
              <w:pStyle w:val="11"/>
            </w:pPr>
            <w:r>
              <w:t>33973.00</w:t>
            </w:r>
          </w:p>
        </w:tc>
        <w:tc>
          <w:tcPr>
            <w:tcW w:w="1361" w:type="dxa"/>
            <w:vAlign w:val="center"/>
          </w:tcPr>
          <w:p>
            <w:pPr>
              <w:pStyle w:val="11"/>
            </w:pPr>
          </w:p>
        </w:tc>
        <w:tc>
          <w:tcPr>
            <w:tcW w:w="1361" w:type="dxa"/>
            <w:vAlign w:val="center"/>
          </w:tcPr>
          <w:p>
            <w:pPr>
              <w:pStyle w:val="11"/>
            </w:pPr>
            <w:r>
              <w:t>33973.00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2082602</w:t>
            </w:r>
          </w:p>
        </w:tc>
        <w:tc>
          <w:tcPr>
            <w:tcW w:w="4535" w:type="dxa"/>
            <w:vAlign w:val="center"/>
          </w:tcPr>
          <w:p>
            <w:pPr>
              <w:pStyle w:val="12"/>
            </w:pPr>
            <w:r>
              <w:t>财政对城乡居民基本养老保险基金的补助</w:t>
            </w:r>
          </w:p>
        </w:tc>
        <w:tc>
          <w:tcPr>
            <w:tcW w:w="1361" w:type="dxa"/>
            <w:vAlign w:val="center"/>
          </w:tcPr>
          <w:p>
            <w:pPr>
              <w:pStyle w:val="11"/>
            </w:pPr>
            <w:r>
              <w:t>33973.00</w:t>
            </w:r>
          </w:p>
        </w:tc>
        <w:tc>
          <w:tcPr>
            <w:tcW w:w="1361" w:type="dxa"/>
            <w:vAlign w:val="center"/>
          </w:tcPr>
          <w:p>
            <w:pPr>
              <w:pStyle w:val="11"/>
            </w:pPr>
          </w:p>
        </w:tc>
        <w:tc>
          <w:tcPr>
            <w:tcW w:w="1361" w:type="dxa"/>
            <w:vAlign w:val="center"/>
          </w:tcPr>
          <w:p>
            <w:pPr>
              <w:pStyle w:val="11"/>
            </w:pPr>
            <w:r>
              <w:t>33973.00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20830</w:t>
            </w:r>
          </w:p>
        </w:tc>
        <w:tc>
          <w:tcPr>
            <w:tcW w:w="4535" w:type="dxa"/>
            <w:vAlign w:val="center"/>
          </w:tcPr>
          <w:p>
            <w:pPr>
              <w:pStyle w:val="12"/>
            </w:pPr>
            <w:r>
              <w:t>财政代缴社会保险费支出</w:t>
            </w:r>
          </w:p>
        </w:tc>
        <w:tc>
          <w:tcPr>
            <w:tcW w:w="1361" w:type="dxa"/>
            <w:vAlign w:val="center"/>
          </w:tcPr>
          <w:p>
            <w:pPr>
              <w:pStyle w:val="11"/>
            </w:pPr>
            <w:r>
              <w:t>276.00</w:t>
            </w:r>
          </w:p>
        </w:tc>
        <w:tc>
          <w:tcPr>
            <w:tcW w:w="1361" w:type="dxa"/>
            <w:vAlign w:val="center"/>
          </w:tcPr>
          <w:p>
            <w:pPr>
              <w:pStyle w:val="11"/>
            </w:pPr>
          </w:p>
        </w:tc>
        <w:tc>
          <w:tcPr>
            <w:tcW w:w="1361" w:type="dxa"/>
            <w:vAlign w:val="center"/>
          </w:tcPr>
          <w:p>
            <w:pPr>
              <w:pStyle w:val="11"/>
            </w:pPr>
            <w:r>
              <w:t>276.00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2083001</w:t>
            </w:r>
          </w:p>
        </w:tc>
        <w:tc>
          <w:tcPr>
            <w:tcW w:w="4535" w:type="dxa"/>
            <w:vAlign w:val="center"/>
          </w:tcPr>
          <w:p>
            <w:pPr>
              <w:pStyle w:val="12"/>
            </w:pPr>
            <w:r>
              <w:t>财政代缴城乡居民基本养老保险费支出</w:t>
            </w:r>
          </w:p>
        </w:tc>
        <w:tc>
          <w:tcPr>
            <w:tcW w:w="1361" w:type="dxa"/>
            <w:vAlign w:val="center"/>
          </w:tcPr>
          <w:p>
            <w:pPr>
              <w:pStyle w:val="11"/>
            </w:pPr>
            <w:r>
              <w:t>276.00</w:t>
            </w:r>
          </w:p>
        </w:tc>
        <w:tc>
          <w:tcPr>
            <w:tcW w:w="1361" w:type="dxa"/>
            <w:vAlign w:val="center"/>
          </w:tcPr>
          <w:p>
            <w:pPr>
              <w:pStyle w:val="11"/>
            </w:pPr>
          </w:p>
        </w:tc>
        <w:tc>
          <w:tcPr>
            <w:tcW w:w="1361" w:type="dxa"/>
            <w:vAlign w:val="center"/>
          </w:tcPr>
          <w:p>
            <w:pPr>
              <w:pStyle w:val="11"/>
            </w:pPr>
            <w:r>
              <w:t>276.00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21308</w:t>
            </w:r>
          </w:p>
        </w:tc>
        <w:tc>
          <w:tcPr>
            <w:tcW w:w="4535" w:type="dxa"/>
            <w:vAlign w:val="center"/>
          </w:tcPr>
          <w:p>
            <w:pPr>
              <w:pStyle w:val="12"/>
            </w:pPr>
            <w:r>
              <w:t>普惠金融发展支出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2130804</w:t>
            </w:r>
          </w:p>
        </w:tc>
        <w:tc>
          <w:tcPr>
            <w:tcW w:w="4535" w:type="dxa"/>
            <w:vAlign w:val="center"/>
          </w:tcPr>
          <w:p>
            <w:pPr>
              <w:pStyle w:val="12"/>
            </w:pPr>
            <w:r>
              <w:t>创业担保贷款贴息及奖补</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316001魏县人力资源和社会保障局本级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38535.95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500.00</w:t>
            </w:r>
          </w:p>
        </w:tc>
        <w:tc>
          <w:tcPr>
            <w:tcW w:w="1474" w:type="dxa"/>
            <w:vAlign w:val="center"/>
          </w:tcPr>
          <w:p>
            <w:pPr>
              <w:pStyle w:val="11"/>
            </w:pPr>
            <w:r>
              <w:t>500.00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38025.95</w:t>
            </w:r>
          </w:p>
        </w:tc>
        <w:tc>
          <w:tcPr>
            <w:tcW w:w="1474" w:type="dxa"/>
            <w:vAlign w:val="center"/>
          </w:tcPr>
          <w:p>
            <w:pPr>
              <w:pStyle w:val="11"/>
            </w:pPr>
            <w:r>
              <w:t>38025.95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10.00</w:t>
            </w:r>
          </w:p>
        </w:tc>
        <w:tc>
          <w:tcPr>
            <w:tcW w:w="1474" w:type="dxa"/>
            <w:vAlign w:val="center"/>
          </w:tcPr>
          <w:p>
            <w:pPr>
              <w:pStyle w:val="11"/>
            </w:pPr>
            <w:r>
              <w:t>10.00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38535.95</w:t>
            </w:r>
          </w:p>
        </w:tc>
        <w:tc>
          <w:tcPr>
            <w:tcW w:w="3402" w:type="dxa"/>
            <w:vAlign w:val="center"/>
          </w:tcPr>
          <w:p>
            <w:pPr>
              <w:pStyle w:val="14"/>
            </w:pPr>
            <w:r>
              <w:t>本年支出合计</w:t>
            </w:r>
          </w:p>
        </w:tc>
        <w:tc>
          <w:tcPr>
            <w:tcW w:w="1474" w:type="dxa"/>
            <w:vAlign w:val="center"/>
          </w:tcPr>
          <w:p>
            <w:pPr>
              <w:pStyle w:val="15"/>
            </w:pPr>
            <w:r>
              <w:t>38535.95</w:t>
            </w:r>
          </w:p>
        </w:tc>
        <w:tc>
          <w:tcPr>
            <w:tcW w:w="1474" w:type="dxa"/>
            <w:vAlign w:val="center"/>
          </w:tcPr>
          <w:p>
            <w:pPr>
              <w:pStyle w:val="15"/>
            </w:pPr>
            <w:r>
              <w:t>38535.95</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38535.95</w:t>
            </w:r>
          </w:p>
        </w:tc>
        <w:tc>
          <w:tcPr>
            <w:tcW w:w="3402" w:type="dxa"/>
            <w:vAlign w:val="center"/>
          </w:tcPr>
          <w:p>
            <w:pPr>
              <w:pStyle w:val="14"/>
            </w:pPr>
            <w:r>
              <w:t>支出总计</w:t>
            </w:r>
          </w:p>
        </w:tc>
        <w:tc>
          <w:tcPr>
            <w:tcW w:w="1474" w:type="dxa"/>
            <w:vAlign w:val="center"/>
          </w:tcPr>
          <w:p>
            <w:pPr>
              <w:pStyle w:val="15"/>
            </w:pPr>
            <w:r>
              <w:t>38535.95</w:t>
            </w:r>
          </w:p>
        </w:tc>
        <w:tc>
          <w:tcPr>
            <w:tcW w:w="1474" w:type="dxa"/>
            <w:vAlign w:val="center"/>
          </w:tcPr>
          <w:p>
            <w:pPr>
              <w:pStyle w:val="15"/>
            </w:pPr>
            <w:r>
              <w:t>38535.95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316001魏县人力资源和社会保障局本级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38535.95</w:t>
            </w:r>
          </w:p>
        </w:tc>
        <w:tc>
          <w:tcPr>
            <w:tcW w:w="2551" w:type="dxa"/>
            <w:vAlign w:val="center"/>
          </w:tcPr>
          <w:p>
            <w:pPr>
              <w:pStyle w:val="15"/>
            </w:pPr>
            <w:r>
              <w:t>1429.05</w:t>
            </w:r>
          </w:p>
        </w:tc>
        <w:tc>
          <w:tcPr>
            <w:tcW w:w="2551" w:type="dxa"/>
            <w:vAlign w:val="center"/>
          </w:tcPr>
          <w:p>
            <w:pPr>
              <w:pStyle w:val="15"/>
            </w:pPr>
            <w:r>
              <w:t>37106.90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500.00</w:t>
            </w:r>
          </w:p>
        </w:tc>
        <w:tc>
          <w:tcPr>
            <w:tcW w:w="2551" w:type="dxa"/>
            <w:vAlign w:val="center"/>
          </w:tcPr>
          <w:p>
            <w:pPr>
              <w:pStyle w:val="11"/>
            </w:pPr>
          </w:p>
        </w:tc>
        <w:tc>
          <w:tcPr>
            <w:tcW w:w="2551" w:type="dxa"/>
            <w:vAlign w:val="center"/>
          </w:tcPr>
          <w:p>
            <w:pPr>
              <w:pStyle w:val="11"/>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20503</w:t>
            </w:r>
          </w:p>
        </w:tc>
        <w:tc>
          <w:tcPr>
            <w:tcW w:w="4535" w:type="dxa"/>
            <w:vAlign w:val="center"/>
          </w:tcPr>
          <w:p>
            <w:pPr>
              <w:pStyle w:val="12"/>
            </w:pPr>
            <w:r>
              <w:t>职业教育</w:t>
            </w:r>
          </w:p>
        </w:tc>
        <w:tc>
          <w:tcPr>
            <w:tcW w:w="2551" w:type="dxa"/>
            <w:vAlign w:val="center"/>
          </w:tcPr>
          <w:p>
            <w:pPr>
              <w:pStyle w:val="11"/>
            </w:pPr>
            <w:r>
              <w:t>500.00</w:t>
            </w:r>
          </w:p>
        </w:tc>
        <w:tc>
          <w:tcPr>
            <w:tcW w:w="2551" w:type="dxa"/>
            <w:vAlign w:val="center"/>
          </w:tcPr>
          <w:p>
            <w:pPr>
              <w:pStyle w:val="11"/>
            </w:pPr>
          </w:p>
        </w:tc>
        <w:tc>
          <w:tcPr>
            <w:tcW w:w="2551" w:type="dxa"/>
            <w:vAlign w:val="center"/>
          </w:tcPr>
          <w:p>
            <w:pPr>
              <w:pStyle w:val="11"/>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2050303</w:t>
            </w:r>
          </w:p>
        </w:tc>
        <w:tc>
          <w:tcPr>
            <w:tcW w:w="4535" w:type="dxa"/>
            <w:vAlign w:val="center"/>
          </w:tcPr>
          <w:p>
            <w:pPr>
              <w:pStyle w:val="12"/>
            </w:pPr>
            <w:r>
              <w:t>技校教育</w:t>
            </w:r>
          </w:p>
        </w:tc>
        <w:tc>
          <w:tcPr>
            <w:tcW w:w="2551" w:type="dxa"/>
            <w:vAlign w:val="center"/>
          </w:tcPr>
          <w:p>
            <w:pPr>
              <w:pStyle w:val="11"/>
            </w:pPr>
            <w:r>
              <w:t>500.00</w:t>
            </w:r>
          </w:p>
        </w:tc>
        <w:tc>
          <w:tcPr>
            <w:tcW w:w="2551" w:type="dxa"/>
            <w:vAlign w:val="center"/>
          </w:tcPr>
          <w:p>
            <w:pPr>
              <w:pStyle w:val="11"/>
            </w:pPr>
          </w:p>
        </w:tc>
        <w:tc>
          <w:tcPr>
            <w:tcW w:w="2551" w:type="dxa"/>
            <w:vAlign w:val="center"/>
          </w:tcPr>
          <w:p>
            <w:pPr>
              <w:pStyle w:val="11"/>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38025.95</w:t>
            </w:r>
          </w:p>
        </w:tc>
        <w:tc>
          <w:tcPr>
            <w:tcW w:w="2551" w:type="dxa"/>
            <w:vAlign w:val="center"/>
          </w:tcPr>
          <w:p>
            <w:pPr>
              <w:pStyle w:val="11"/>
            </w:pPr>
            <w:r>
              <w:t>1429.05</w:t>
            </w:r>
          </w:p>
        </w:tc>
        <w:tc>
          <w:tcPr>
            <w:tcW w:w="2551" w:type="dxa"/>
            <w:vAlign w:val="center"/>
          </w:tcPr>
          <w:p>
            <w:pPr>
              <w:pStyle w:val="11"/>
            </w:pPr>
            <w:r>
              <w:t>36596.90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1657.03</w:t>
            </w:r>
          </w:p>
        </w:tc>
        <w:tc>
          <w:tcPr>
            <w:tcW w:w="2551" w:type="dxa"/>
            <w:vAlign w:val="center"/>
          </w:tcPr>
          <w:p>
            <w:pPr>
              <w:pStyle w:val="11"/>
            </w:pPr>
            <w:r>
              <w:t>1369.13</w:t>
            </w:r>
          </w:p>
        </w:tc>
        <w:tc>
          <w:tcPr>
            <w:tcW w:w="2551" w:type="dxa"/>
            <w:vAlign w:val="center"/>
          </w:tcPr>
          <w:p>
            <w:pPr>
              <w:pStyle w:val="11"/>
            </w:pPr>
            <w:r>
              <w:t>287.90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2080101</w:t>
            </w:r>
          </w:p>
        </w:tc>
        <w:tc>
          <w:tcPr>
            <w:tcW w:w="4535" w:type="dxa"/>
            <w:vAlign w:val="center"/>
          </w:tcPr>
          <w:p>
            <w:pPr>
              <w:pStyle w:val="12"/>
            </w:pPr>
            <w:r>
              <w:t>行政运行</w:t>
            </w:r>
          </w:p>
        </w:tc>
        <w:tc>
          <w:tcPr>
            <w:tcW w:w="2551" w:type="dxa"/>
            <w:vAlign w:val="center"/>
          </w:tcPr>
          <w:p>
            <w:pPr>
              <w:pStyle w:val="11"/>
            </w:pPr>
            <w:r>
              <w:t>1369.13</w:t>
            </w:r>
          </w:p>
        </w:tc>
        <w:tc>
          <w:tcPr>
            <w:tcW w:w="2551" w:type="dxa"/>
            <w:vAlign w:val="center"/>
          </w:tcPr>
          <w:p>
            <w:pPr>
              <w:pStyle w:val="11"/>
            </w:pPr>
            <w:r>
              <w:t>1369.13</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2080102</w:t>
            </w:r>
          </w:p>
        </w:tc>
        <w:tc>
          <w:tcPr>
            <w:tcW w:w="4535" w:type="dxa"/>
            <w:vAlign w:val="center"/>
          </w:tcPr>
          <w:p>
            <w:pPr>
              <w:pStyle w:val="12"/>
            </w:pPr>
            <w:r>
              <w:t>一般行政管理事务</w:t>
            </w:r>
          </w:p>
        </w:tc>
        <w:tc>
          <w:tcPr>
            <w:tcW w:w="2551" w:type="dxa"/>
            <w:vAlign w:val="center"/>
          </w:tcPr>
          <w:p>
            <w:pPr>
              <w:pStyle w:val="11"/>
            </w:pPr>
            <w:r>
              <w:t>131.90</w:t>
            </w:r>
          </w:p>
        </w:tc>
        <w:tc>
          <w:tcPr>
            <w:tcW w:w="2551" w:type="dxa"/>
            <w:vAlign w:val="center"/>
          </w:tcPr>
          <w:p>
            <w:pPr>
              <w:pStyle w:val="11"/>
            </w:pPr>
          </w:p>
        </w:tc>
        <w:tc>
          <w:tcPr>
            <w:tcW w:w="2551" w:type="dxa"/>
            <w:vAlign w:val="center"/>
          </w:tcPr>
          <w:p>
            <w:pPr>
              <w:pStyle w:val="11"/>
            </w:pPr>
            <w:r>
              <w:t>131.90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2080104</w:t>
            </w:r>
          </w:p>
        </w:tc>
        <w:tc>
          <w:tcPr>
            <w:tcW w:w="4535" w:type="dxa"/>
            <w:vAlign w:val="center"/>
          </w:tcPr>
          <w:p>
            <w:pPr>
              <w:pStyle w:val="12"/>
            </w:pPr>
            <w:r>
              <w:t>综合业务管理</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2080199</w:t>
            </w:r>
          </w:p>
        </w:tc>
        <w:tc>
          <w:tcPr>
            <w:tcW w:w="4535" w:type="dxa"/>
            <w:vAlign w:val="center"/>
          </w:tcPr>
          <w:p>
            <w:pPr>
              <w:pStyle w:val="12"/>
            </w:pPr>
            <w:r>
              <w:t>其他人力资源和社会保障管理事务支出</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59.92</w:t>
            </w:r>
          </w:p>
        </w:tc>
        <w:tc>
          <w:tcPr>
            <w:tcW w:w="2551" w:type="dxa"/>
            <w:vAlign w:val="center"/>
          </w:tcPr>
          <w:p>
            <w:pPr>
              <w:pStyle w:val="11"/>
            </w:pPr>
            <w:r>
              <w:t>59.92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59.92</w:t>
            </w:r>
          </w:p>
        </w:tc>
        <w:tc>
          <w:tcPr>
            <w:tcW w:w="2551" w:type="dxa"/>
            <w:vAlign w:val="center"/>
          </w:tcPr>
          <w:p>
            <w:pPr>
              <w:pStyle w:val="11"/>
            </w:pPr>
            <w:r>
              <w:t>59.92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2060.00</w:t>
            </w:r>
          </w:p>
        </w:tc>
        <w:tc>
          <w:tcPr>
            <w:tcW w:w="2551" w:type="dxa"/>
            <w:vAlign w:val="center"/>
          </w:tcPr>
          <w:p>
            <w:pPr>
              <w:pStyle w:val="11"/>
            </w:pPr>
          </w:p>
        </w:tc>
        <w:tc>
          <w:tcPr>
            <w:tcW w:w="2551" w:type="dxa"/>
            <w:vAlign w:val="center"/>
          </w:tcPr>
          <w:p>
            <w:pPr>
              <w:pStyle w:val="11"/>
            </w:pPr>
            <w:r>
              <w:t>2060.00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2080701</w:t>
            </w:r>
          </w:p>
        </w:tc>
        <w:tc>
          <w:tcPr>
            <w:tcW w:w="4535" w:type="dxa"/>
            <w:vAlign w:val="center"/>
          </w:tcPr>
          <w:p>
            <w:pPr>
              <w:pStyle w:val="12"/>
            </w:pPr>
            <w:r>
              <w:t>就业创业服务补助</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2080799</w:t>
            </w:r>
          </w:p>
        </w:tc>
        <w:tc>
          <w:tcPr>
            <w:tcW w:w="4535" w:type="dxa"/>
            <w:vAlign w:val="center"/>
          </w:tcPr>
          <w:p>
            <w:pPr>
              <w:pStyle w:val="12"/>
            </w:pPr>
            <w:r>
              <w:t>其他就业补助支出</w:t>
            </w:r>
          </w:p>
        </w:tc>
        <w:tc>
          <w:tcPr>
            <w:tcW w:w="2551" w:type="dxa"/>
            <w:vAlign w:val="center"/>
          </w:tcPr>
          <w:p>
            <w:pPr>
              <w:pStyle w:val="11"/>
            </w:pPr>
            <w:r>
              <w:t>2050.00</w:t>
            </w:r>
          </w:p>
        </w:tc>
        <w:tc>
          <w:tcPr>
            <w:tcW w:w="2551" w:type="dxa"/>
            <w:vAlign w:val="center"/>
          </w:tcPr>
          <w:p>
            <w:pPr>
              <w:pStyle w:val="11"/>
            </w:pPr>
          </w:p>
        </w:tc>
        <w:tc>
          <w:tcPr>
            <w:tcW w:w="2551" w:type="dxa"/>
            <w:vAlign w:val="center"/>
          </w:tcPr>
          <w:p>
            <w:pPr>
              <w:pStyle w:val="11"/>
            </w:pPr>
            <w:r>
              <w:t>2050.00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20826</w:t>
            </w:r>
          </w:p>
        </w:tc>
        <w:tc>
          <w:tcPr>
            <w:tcW w:w="4535" w:type="dxa"/>
            <w:vAlign w:val="center"/>
          </w:tcPr>
          <w:p>
            <w:pPr>
              <w:pStyle w:val="12"/>
            </w:pPr>
            <w:r>
              <w:t>财政对基本养老保险基金的补助</w:t>
            </w:r>
          </w:p>
        </w:tc>
        <w:tc>
          <w:tcPr>
            <w:tcW w:w="2551" w:type="dxa"/>
            <w:vAlign w:val="center"/>
          </w:tcPr>
          <w:p>
            <w:pPr>
              <w:pStyle w:val="11"/>
            </w:pPr>
            <w:r>
              <w:t>33973.00</w:t>
            </w:r>
          </w:p>
        </w:tc>
        <w:tc>
          <w:tcPr>
            <w:tcW w:w="2551" w:type="dxa"/>
            <w:vAlign w:val="center"/>
          </w:tcPr>
          <w:p>
            <w:pPr>
              <w:pStyle w:val="11"/>
            </w:pPr>
          </w:p>
        </w:tc>
        <w:tc>
          <w:tcPr>
            <w:tcW w:w="2551" w:type="dxa"/>
            <w:vAlign w:val="center"/>
          </w:tcPr>
          <w:p>
            <w:pPr>
              <w:pStyle w:val="11"/>
            </w:pPr>
            <w:r>
              <w:t>33973.00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2082602</w:t>
            </w:r>
          </w:p>
        </w:tc>
        <w:tc>
          <w:tcPr>
            <w:tcW w:w="4535" w:type="dxa"/>
            <w:vAlign w:val="center"/>
          </w:tcPr>
          <w:p>
            <w:pPr>
              <w:pStyle w:val="12"/>
            </w:pPr>
            <w:r>
              <w:t>财政对城乡居民基本养老保险基金的补助</w:t>
            </w:r>
          </w:p>
        </w:tc>
        <w:tc>
          <w:tcPr>
            <w:tcW w:w="2551" w:type="dxa"/>
            <w:vAlign w:val="center"/>
          </w:tcPr>
          <w:p>
            <w:pPr>
              <w:pStyle w:val="11"/>
            </w:pPr>
            <w:r>
              <w:t>33973.00</w:t>
            </w:r>
          </w:p>
        </w:tc>
        <w:tc>
          <w:tcPr>
            <w:tcW w:w="2551" w:type="dxa"/>
            <w:vAlign w:val="center"/>
          </w:tcPr>
          <w:p>
            <w:pPr>
              <w:pStyle w:val="11"/>
            </w:pPr>
          </w:p>
        </w:tc>
        <w:tc>
          <w:tcPr>
            <w:tcW w:w="2551" w:type="dxa"/>
            <w:vAlign w:val="center"/>
          </w:tcPr>
          <w:p>
            <w:pPr>
              <w:pStyle w:val="11"/>
            </w:pPr>
            <w:r>
              <w:t>33973.00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20830</w:t>
            </w:r>
          </w:p>
        </w:tc>
        <w:tc>
          <w:tcPr>
            <w:tcW w:w="4535" w:type="dxa"/>
            <w:vAlign w:val="center"/>
          </w:tcPr>
          <w:p>
            <w:pPr>
              <w:pStyle w:val="12"/>
            </w:pPr>
            <w:r>
              <w:t>财政代缴社会保险费支出</w:t>
            </w:r>
          </w:p>
        </w:tc>
        <w:tc>
          <w:tcPr>
            <w:tcW w:w="2551" w:type="dxa"/>
            <w:vAlign w:val="center"/>
          </w:tcPr>
          <w:p>
            <w:pPr>
              <w:pStyle w:val="11"/>
            </w:pPr>
            <w:r>
              <w:t>276.00</w:t>
            </w:r>
          </w:p>
        </w:tc>
        <w:tc>
          <w:tcPr>
            <w:tcW w:w="2551" w:type="dxa"/>
            <w:vAlign w:val="center"/>
          </w:tcPr>
          <w:p>
            <w:pPr>
              <w:pStyle w:val="11"/>
            </w:pPr>
          </w:p>
        </w:tc>
        <w:tc>
          <w:tcPr>
            <w:tcW w:w="2551" w:type="dxa"/>
            <w:vAlign w:val="center"/>
          </w:tcPr>
          <w:p>
            <w:pPr>
              <w:pStyle w:val="11"/>
            </w:pPr>
            <w:r>
              <w:t>276.00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2083001</w:t>
            </w:r>
          </w:p>
        </w:tc>
        <w:tc>
          <w:tcPr>
            <w:tcW w:w="4535" w:type="dxa"/>
            <w:vAlign w:val="center"/>
          </w:tcPr>
          <w:p>
            <w:pPr>
              <w:pStyle w:val="12"/>
            </w:pPr>
            <w:r>
              <w:t>财政代缴城乡居民基本养老保险费支出</w:t>
            </w:r>
          </w:p>
        </w:tc>
        <w:tc>
          <w:tcPr>
            <w:tcW w:w="2551" w:type="dxa"/>
            <w:vAlign w:val="center"/>
          </w:tcPr>
          <w:p>
            <w:pPr>
              <w:pStyle w:val="11"/>
            </w:pPr>
            <w:r>
              <w:t>276.00</w:t>
            </w:r>
          </w:p>
        </w:tc>
        <w:tc>
          <w:tcPr>
            <w:tcW w:w="2551" w:type="dxa"/>
            <w:vAlign w:val="center"/>
          </w:tcPr>
          <w:p>
            <w:pPr>
              <w:pStyle w:val="11"/>
            </w:pPr>
          </w:p>
        </w:tc>
        <w:tc>
          <w:tcPr>
            <w:tcW w:w="2551" w:type="dxa"/>
            <w:vAlign w:val="center"/>
          </w:tcPr>
          <w:p>
            <w:pPr>
              <w:pStyle w:val="11"/>
            </w:pPr>
            <w:r>
              <w:t>276.00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21308</w:t>
            </w:r>
          </w:p>
        </w:tc>
        <w:tc>
          <w:tcPr>
            <w:tcW w:w="4535" w:type="dxa"/>
            <w:vAlign w:val="center"/>
          </w:tcPr>
          <w:p>
            <w:pPr>
              <w:pStyle w:val="12"/>
            </w:pPr>
            <w:r>
              <w:t>普惠金融发展支出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2130804</w:t>
            </w:r>
          </w:p>
        </w:tc>
        <w:tc>
          <w:tcPr>
            <w:tcW w:w="4535" w:type="dxa"/>
            <w:vAlign w:val="center"/>
          </w:tcPr>
          <w:p>
            <w:pPr>
              <w:pStyle w:val="12"/>
            </w:pPr>
            <w:r>
              <w:t>创业担保贷款贴息及奖补</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316001魏县人力资源和社会保障局本级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1429.05</w:t>
            </w:r>
          </w:p>
        </w:tc>
        <w:tc>
          <w:tcPr>
            <w:tcW w:w="2551" w:type="dxa"/>
            <w:vAlign w:val="center"/>
          </w:tcPr>
          <w:p>
            <w:pPr>
              <w:pStyle w:val="15"/>
            </w:pPr>
            <w:r>
              <w:t>1094.53</w:t>
            </w:r>
          </w:p>
        </w:tc>
        <w:tc>
          <w:tcPr>
            <w:tcW w:w="2551" w:type="dxa"/>
            <w:vAlign w:val="center"/>
          </w:tcPr>
          <w:p>
            <w:pPr>
              <w:pStyle w:val="15"/>
            </w:pPr>
            <w:r>
              <w:t>334.52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1030.35</w:t>
            </w:r>
          </w:p>
        </w:tc>
        <w:tc>
          <w:tcPr>
            <w:tcW w:w="2551" w:type="dxa"/>
            <w:vAlign w:val="center"/>
          </w:tcPr>
          <w:p>
            <w:pPr>
              <w:pStyle w:val="11"/>
            </w:pPr>
            <w:r>
              <w:t>1030.35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511.54</w:t>
            </w:r>
          </w:p>
        </w:tc>
        <w:tc>
          <w:tcPr>
            <w:tcW w:w="2551" w:type="dxa"/>
            <w:vAlign w:val="center"/>
          </w:tcPr>
          <w:p>
            <w:pPr>
              <w:pStyle w:val="11"/>
            </w:pPr>
            <w:r>
              <w:t>511.54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61.21</w:t>
            </w:r>
          </w:p>
        </w:tc>
        <w:tc>
          <w:tcPr>
            <w:tcW w:w="2551" w:type="dxa"/>
            <w:vAlign w:val="center"/>
          </w:tcPr>
          <w:p>
            <w:pPr>
              <w:pStyle w:val="11"/>
            </w:pPr>
            <w:r>
              <w:t>61.21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17.08</w:t>
            </w:r>
          </w:p>
        </w:tc>
        <w:tc>
          <w:tcPr>
            <w:tcW w:w="2551" w:type="dxa"/>
            <w:vAlign w:val="center"/>
          </w:tcPr>
          <w:p>
            <w:pPr>
              <w:pStyle w:val="11"/>
            </w:pPr>
            <w:r>
              <w:t>17.08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213.81</w:t>
            </w:r>
          </w:p>
        </w:tc>
        <w:tc>
          <w:tcPr>
            <w:tcW w:w="2551" w:type="dxa"/>
            <w:vAlign w:val="center"/>
          </w:tcPr>
          <w:p>
            <w:pPr>
              <w:pStyle w:val="11"/>
            </w:pPr>
            <w:r>
              <w:t>213.81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108.33</w:t>
            </w:r>
          </w:p>
        </w:tc>
        <w:tc>
          <w:tcPr>
            <w:tcW w:w="2551" w:type="dxa"/>
            <w:vAlign w:val="center"/>
          </w:tcPr>
          <w:p>
            <w:pPr>
              <w:pStyle w:val="11"/>
            </w:pPr>
            <w:r>
              <w:t>108.33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54.16</w:t>
            </w:r>
          </w:p>
        </w:tc>
        <w:tc>
          <w:tcPr>
            <w:tcW w:w="2551" w:type="dxa"/>
            <w:vAlign w:val="center"/>
          </w:tcPr>
          <w:p>
            <w:pPr>
              <w:pStyle w:val="11"/>
            </w:pPr>
            <w:r>
              <w:t>54.16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60.84</w:t>
            </w:r>
          </w:p>
        </w:tc>
        <w:tc>
          <w:tcPr>
            <w:tcW w:w="2551" w:type="dxa"/>
            <w:vAlign w:val="center"/>
          </w:tcPr>
          <w:p>
            <w:pPr>
              <w:pStyle w:val="11"/>
            </w:pPr>
            <w:r>
              <w:t>60.84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3.39</w:t>
            </w:r>
          </w:p>
        </w:tc>
        <w:tc>
          <w:tcPr>
            <w:tcW w:w="2551" w:type="dxa"/>
            <w:vAlign w:val="center"/>
          </w:tcPr>
          <w:p>
            <w:pPr>
              <w:pStyle w:val="11"/>
            </w:pPr>
            <w:r>
              <w:t>3.39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334.52</w:t>
            </w:r>
          </w:p>
        </w:tc>
        <w:tc>
          <w:tcPr>
            <w:tcW w:w="2551" w:type="dxa"/>
            <w:vAlign w:val="center"/>
          </w:tcPr>
          <w:p>
            <w:pPr>
              <w:pStyle w:val="11"/>
            </w:pPr>
          </w:p>
        </w:tc>
        <w:tc>
          <w:tcPr>
            <w:tcW w:w="2551" w:type="dxa"/>
            <w:vAlign w:val="center"/>
          </w:tcPr>
          <w:p>
            <w:pPr>
              <w:pStyle w:val="11"/>
            </w:pPr>
            <w:r>
              <w:t>334.52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42.20</w:t>
            </w:r>
          </w:p>
        </w:tc>
        <w:tc>
          <w:tcPr>
            <w:tcW w:w="2551" w:type="dxa"/>
            <w:vAlign w:val="center"/>
          </w:tcPr>
          <w:p>
            <w:pPr>
              <w:pStyle w:val="11"/>
            </w:pPr>
          </w:p>
        </w:tc>
        <w:tc>
          <w:tcPr>
            <w:tcW w:w="2551" w:type="dxa"/>
            <w:vAlign w:val="center"/>
          </w:tcPr>
          <w:p>
            <w:pPr>
              <w:pStyle w:val="11"/>
            </w:pPr>
            <w:r>
              <w:t>42.20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29.00</w:t>
            </w:r>
          </w:p>
        </w:tc>
        <w:tc>
          <w:tcPr>
            <w:tcW w:w="2551" w:type="dxa"/>
            <w:vAlign w:val="center"/>
          </w:tcPr>
          <w:p>
            <w:pPr>
              <w:pStyle w:val="11"/>
            </w:pPr>
          </w:p>
        </w:tc>
        <w:tc>
          <w:tcPr>
            <w:tcW w:w="2551" w:type="dxa"/>
            <w:vAlign w:val="center"/>
          </w:tcPr>
          <w:p>
            <w:pPr>
              <w:pStyle w:val="11"/>
            </w:pPr>
            <w:r>
              <w:t>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13.00</w:t>
            </w:r>
          </w:p>
        </w:tc>
        <w:tc>
          <w:tcPr>
            <w:tcW w:w="2551" w:type="dxa"/>
            <w:vAlign w:val="center"/>
          </w:tcPr>
          <w:p>
            <w:pPr>
              <w:pStyle w:val="11"/>
            </w:pPr>
          </w:p>
        </w:tc>
        <w:tc>
          <w:tcPr>
            <w:tcW w:w="2551" w:type="dxa"/>
            <w:vAlign w:val="center"/>
          </w:tcPr>
          <w:p>
            <w:pPr>
              <w:pStyle w:val="11"/>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15.12</w:t>
            </w:r>
          </w:p>
        </w:tc>
        <w:tc>
          <w:tcPr>
            <w:tcW w:w="2551" w:type="dxa"/>
            <w:vAlign w:val="center"/>
          </w:tcPr>
          <w:p>
            <w:pPr>
              <w:pStyle w:val="11"/>
            </w:pPr>
          </w:p>
        </w:tc>
        <w:tc>
          <w:tcPr>
            <w:tcW w:w="2551" w:type="dxa"/>
            <w:vAlign w:val="center"/>
          </w:tcPr>
          <w:p>
            <w:pPr>
              <w:pStyle w:val="11"/>
            </w:pPr>
            <w:r>
              <w:t>15.12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203.00</w:t>
            </w:r>
          </w:p>
        </w:tc>
        <w:tc>
          <w:tcPr>
            <w:tcW w:w="2551" w:type="dxa"/>
            <w:vAlign w:val="center"/>
          </w:tcPr>
          <w:p>
            <w:pPr>
              <w:pStyle w:val="11"/>
            </w:pPr>
          </w:p>
        </w:tc>
        <w:tc>
          <w:tcPr>
            <w:tcW w:w="2551" w:type="dxa"/>
            <w:vAlign w:val="center"/>
          </w:tcPr>
          <w:p>
            <w:pPr>
              <w:pStyle w:val="11"/>
            </w:pPr>
            <w:r>
              <w:t>203.00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64.17</w:t>
            </w:r>
          </w:p>
        </w:tc>
        <w:tc>
          <w:tcPr>
            <w:tcW w:w="2551" w:type="dxa"/>
            <w:vAlign w:val="center"/>
          </w:tcPr>
          <w:p>
            <w:pPr>
              <w:pStyle w:val="11"/>
            </w:pPr>
            <w:r>
              <w:t>64.17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59.92</w:t>
            </w:r>
          </w:p>
        </w:tc>
        <w:tc>
          <w:tcPr>
            <w:tcW w:w="2551" w:type="dxa"/>
            <w:vAlign w:val="center"/>
          </w:tcPr>
          <w:p>
            <w:pPr>
              <w:pStyle w:val="11"/>
            </w:pPr>
            <w:r>
              <w:t>59.92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4.26</w:t>
            </w:r>
          </w:p>
        </w:tc>
        <w:tc>
          <w:tcPr>
            <w:tcW w:w="2551" w:type="dxa"/>
            <w:vAlign w:val="center"/>
          </w:tcPr>
          <w:p>
            <w:pPr>
              <w:pStyle w:val="11"/>
            </w:pPr>
            <w:r>
              <w:t>4.26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316001魏县人力资源和社会保障局本级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316001魏县人力资源和社会保障局本级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316001魏县人力资源和社会保障局本级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0.20</w:t>
            </w:r>
          </w:p>
        </w:tc>
        <w:tc>
          <w:tcPr>
            <w:tcW w:w="2381" w:type="dxa"/>
            <w:vAlign w:val="center"/>
          </w:tcPr>
          <w:p>
            <w:pPr>
              <w:pStyle w:val="15"/>
            </w:pPr>
            <w:r>
              <w:t>0.20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0.20</w:t>
            </w:r>
          </w:p>
        </w:tc>
        <w:tc>
          <w:tcPr>
            <w:tcW w:w="2381" w:type="dxa"/>
            <w:vAlign w:val="center"/>
          </w:tcPr>
          <w:p>
            <w:pPr>
              <w:pStyle w:val="11"/>
            </w:pPr>
            <w:r>
              <w:t>0.20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0.20</w:t>
            </w:r>
          </w:p>
        </w:tc>
        <w:tc>
          <w:tcPr>
            <w:tcW w:w="2381" w:type="dxa"/>
            <w:vAlign w:val="center"/>
          </w:tcPr>
          <w:p>
            <w:pPr>
              <w:pStyle w:val="11"/>
            </w:pPr>
            <w:r>
              <w:t>0.20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魏县人力资源和社会保障局本级2025年单位预算信息公开情况说明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按照《中华人民共和国预算法》、《地方预决算公开操作规程》和《关于进一步推进预算公开工作的实施意见》规定，现将魏县人力资源和社会保障局本级2025年单位预算公开如下：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（一）贯彻落实人力资源和社会保障事业发展政策、规划，起草人力资源和社会保障规范性文件并组织实施，负责全县人力资源和社会保障的宣传和舆情研究。</w:t>
      </w:r>
    </w:p>
    <w:p>
      <w:pPr>
        <w:pStyle w:val="17"/>
      </w:pPr>
      <w:r>
        <w:t>（二）贯彻落实人力资源市场发展规划和人力资源服务业发展、人力资源流动政策，建立统一规范的人力资源市场，促进人力资源合理流动、有效配置。按照管理权限拟订人员（不含公务员）调配管理办法和特殊人员安置管理办法。</w:t>
      </w:r>
    </w:p>
    <w:p>
      <w:pPr>
        <w:pStyle w:val="17"/>
      </w:pPr>
      <w:r>
        <w:t>（三）负责促进就业创业工作，贯彻落实统筹城乡的就业发展规划和促进就业创业扶持政策，完善公共就业服务体系，促进公平就业，统筹建立面向城乡劳动者的职业技能培训制度，拟订全县技工学校和职业培训机构发展规划和管理规则并组织实施。加强就业服务和就业培训，拟订就业援助制度，完善职业资格制度，牵头拟订高校毕业生就业管理办法，指导中专以上毕业生（非师范类）的就业工作。</w:t>
      </w:r>
    </w:p>
    <w:p>
      <w:pPr>
        <w:pStyle w:val="17"/>
      </w:pPr>
      <w:r>
        <w:t>（四）统筹推进建立覆盖城乡的多层次社会保障体系。贯彻落实养老、失业、工伤等社会保险及其补充保险政策和标准。组织实施全省统一的养老、失业、工伤保险关系转续办法和基金统筹办法，编制全县相关社会保险基金预决算草案，贯彻落实企业年金和职业年金政策。会同有关部门实施全民参保计划并建立全县统一的社会保险公共服务平台。</w:t>
      </w:r>
    </w:p>
    <w:p>
      <w:pPr>
        <w:pStyle w:val="17"/>
      </w:pPr>
      <w:r>
        <w:t>（五）负责就业、失业和相关社会保险基金预测预警和信息引导，拟订应对预案，实施预防、调节和控制，保持就业形势稳定和社会保险基金总体收支平衡。</w:t>
      </w:r>
    </w:p>
    <w:p>
      <w:pPr>
        <w:pStyle w:val="17"/>
      </w:pPr>
      <w:r>
        <w:t>（六）贯彻落实劳动、人事争议调解仲裁制度和劳动关系政策，完善劳动关系协商协调机制，落实职工工作时间、休息休假和假期制度，贯彻落实消除非法使用童工政策和女工、未成年工的特殊劳动保护政策，组织实施劳动保障监察，协调劳动者维权工作，依法查处违法案件。</w:t>
      </w:r>
    </w:p>
    <w:p>
      <w:pPr>
        <w:pStyle w:val="17"/>
      </w:pPr>
      <w:r>
        <w:t>（七）拟订人才工作有关目标，参与全县人才工作的指导、组织、协调和管理，承办有关人才工作。推动建立健全市场化、社会化的人才管理服务体系。负责人事考试工作。负责人才分类评价机制推进实施，牵头推进深化职称制度改革，拟订全县专业技术人员管理、继续教育和博士后管理等相关工作规划和年度计划，负责相关高层次专业技术人才选拔和培养，制定吸引留学人员来魏（回国）工作或定居管理办法。组织拟订技能人才培养、评价、使用和激励制度。健全职业技能多元化评价政策。</w:t>
      </w:r>
    </w:p>
    <w:p>
      <w:pPr>
        <w:pStyle w:val="17"/>
      </w:pPr>
      <w:r>
        <w:t>（八）贯彻落实事业单位人员宏观管理政策，会同有关部门指导事业单位人事制度改革，按照管理权限负责规范事业单位岗位设置、公开招聘、聘用合同等人事综合管理工作，合理控制财政供养人员增长，拟订事业单位工作人员和机关工勤人员管理办法。</w:t>
      </w:r>
    </w:p>
    <w:p>
      <w:pPr>
        <w:pStyle w:val="17"/>
      </w:pPr>
      <w:r>
        <w:t>（九）负责全县评比达标表彰和创建示范工作的综合管理、审核备案、监督检查。会同有关部门拟订全县表彰奖励办法（不含中国共产党党内表彰、公务员奖励），组织指导县直各部门的评比达标表彰活动。负责全县功勋荣誉表彰奖励获得者管理，并组织落实相关待遇政策。</w:t>
      </w:r>
    </w:p>
    <w:p>
      <w:pPr>
        <w:pStyle w:val="17"/>
      </w:pPr>
      <w:r>
        <w:t>（十）会同有关部门拟订全县事业单位人员工资收入分配方案。建立全县企事业单位人员工资正常增长和支付保障机制。拟订全县企事业单位人员福利和离退休管理办法，并负责组织实施和监督检查。</w:t>
      </w:r>
    </w:p>
    <w:p>
      <w:pPr>
        <w:pStyle w:val="17"/>
      </w:pPr>
      <w:r>
        <w:t>（十一）贯彻落实农民工工作综合性政策和规划，推动相关政策的落实，协调解决重点难点问题，维护农民工合法权益。</w:t>
      </w:r>
    </w:p>
    <w:p>
      <w:pPr>
        <w:pStyle w:val="17"/>
      </w:pPr>
      <w:r>
        <w:t>（十二）负责机关及所属单位国际交流与合作。</w:t>
      </w:r>
    </w:p>
    <w:p>
      <w:pPr>
        <w:pStyle w:val="17"/>
      </w:pPr>
      <w:r>
        <w:t>（十三）完成县委、县政府交办的其他事项。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魏县人力资源和社会保障局本级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38535.95万元，其中：一般公共预算收入38535.95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人力资源和社会保障局本级年度单位预算中支出预算的总体情况。2025年支出预算38535.95万元，其中基本支出1429.05万元，包括人员经费1094.53万元和日常公用经费334.52万元；项目支出37106.90万元，主要为教育支出500万元、社会保障和就业支出36596.9万元、农林水支出10万元。</w:t>
      </w:r>
    </w:p>
    <w:p>
      <w:pPr>
        <w:pStyle w:val="18"/>
      </w:pPr>
      <w:r>
        <w:t>3、比上年增减情况</w:t>
      </w:r>
    </w:p>
    <w:p>
      <w:pPr>
        <w:pStyle w:val="18"/>
      </w:pPr>
      <w:r>
        <w:t>2025年预算收支安排38535.95万元，较2024年预算增加7920.52万元，其中：基本支出增加264.21万元，主要为商品和服务支出增加。项目支出增加7656.31万元，主要为社会保障和就业支出增加。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0.20万元，其中因公出国（境）费0.00万元；公务用车购置及运维费0.00万元（其中：公务用车购置费为0.00万元，公务用车运维费0.00万元)；公务接待费0.20万元。与2024年相比减少0.30万元，增减变化的主要原因是按照中央八项规定，杜绝浪费，我单位减少公务接待。</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1、社会保障工作经费绩效目标表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13043425P00000110011H</w:t>
            </w:r>
          </w:p>
        </w:tc>
        <w:tc>
          <w:tcPr>
            <w:tcW w:w="2835" w:type="dxa"/>
            <w:vAlign w:val="center"/>
          </w:tcPr>
          <w:p>
            <w:pPr>
              <w:pStyle w:val="10"/>
            </w:pPr>
            <w:r>
              <w:t>项目名称</w:t>
            </w:r>
          </w:p>
        </w:tc>
        <w:tc>
          <w:tcPr>
            <w:tcW w:w="6095" w:type="dxa"/>
            <w:gridSpan w:val="3"/>
            <w:vAlign w:val="center"/>
          </w:tcPr>
          <w:p>
            <w:pPr>
              <w:pStyle w:val="12"/>
            </w:pPr>
            <w:r>
              <w:t>社会保障工作经费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用于人社局劳动监察、基金监督、就业、人才招聘、农保、人社大楼维修维护等其他人社日常工作。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1.用于人社局劳动监察、基金监督、就业、人才招聘、农保、人社大楼维修维护等其他人社日常工作。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大楼维修次数</w:t>
            </w:r>
          </w:p>
        </w:tc>
        <w:tc>
          <w:tcPr>
            <w:tcW w:w="5386" w:type="dxa"/>
            <w:vAlign w:val="center"/>
          </w:tcPr>
          <w:p>
            <w:pPr>
              <w:pStyle w:val="12"/>
            </w:pPr>
            <w:r>
              <w:t>每年至少一次大楼维修维护</w:t>
            </w:r>
          </w:p>
        </w:tc>
        <w:tc>
          <w:tcPr>
            <w:tcW w:w="2268" w:type="dxa"/>
            <w:vAlign w:val="center"/>
          </w:tcPr>
          <w:p>
            <w:pPr>
              <w:pStyle w:val="12"/>
            </w:pPr>
            <w:r>
              <w:t>≥1次</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开展宣传政策次数</w:t>
            </w:r>
          </w:p>
        </w:tc>
        <w:tc>
          <w:tcPr>
            <w:tcW w:w="5386" w:type="dxa"/>
            <w:vAlign w:val="center"/>
          </w:tcPr>
          <w:p>
            <w:pPr>
              <w:pStyle w:val="12"/>
            </w:pPr>
            <w:r>
              <w:t>保证宣传政策次数</w:t>
            </w:r>
          </w:p>
        </w:tc>
        <w:tc>
          <w:tcPr>
            <w:tcW w:w="2268" w:type="dxa"/>
            <w:vAlign w:val="center"/>
          </w:tcPr>
          <w:p>
            <w:pPr>
              <w:pStyle w:val="12"/>
            </w:pPr>
            <w:r>
              <w:t>≥2次</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人才招聘会开展次数</w:t>
            </w:r>
          </w:p>
        </w:tc>
        <w:tc>
          <w:tcPr>
            <w:tcW w:w="5386" w:type="dxa"/>
            <w:vAlign w:val="center"/>
          </w:tcPr>
          <w:p>
            <w:pPr>
              <w:pStyle w:val="12"/>
            </w:pPr>
            <w:r>
              <w:t>人才招聘会开展次数</w:t>
            </w:r>
          </w:p>
        </w:tc>
        <w:tc>
          <w:tcPr>
            <w:tcW w:w="2268" w:type="dxa"/>
            <w:vAlign w:val="center"/>
          </w:tcPr>
          <w:p>
            <w:pPr>
              <w:pStyle w:val="12"/>
            </w:pPr>
            <w:r>
              <w:t>≥2次</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人社工作宣传展示覆盖率</w:t>
            </w:r>
          </w:p>
        </w:tc>
        <w:tc>
          <w:tcPr>
            <w:tcW w:w="5386" w:type="dxa"/>
            <w:vAlign w:val="center"/>
          </w:tcPr>
          <w:p>
            <w:pPr>
              <w:pStyle w:val="12"/>
            </w:pPr>
            <w:r>
              <w:t>人社工作宣传展示覆盖率</w:t>
            </w:r>
          </w:p>
        </w:tc>
        <w:tc>
          <w:tcPr>
            <w:tcW w:w="2268" w:type="dxa"/>
            <w:vAlign w:val="center"/>
          </w:tcPr>
          <w:p>
            <w:pPr>
              <w:pStyle w:val="12"/>
            </w:pPr>
            <w:r>
              <w:t>≥85%</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大楼维修及时率</w:t>
            </w:r>
          </w:p>
        </w:tc>
        <w:tc>
          <w:tcPr>
            <w:tcW w:w="5386" w:type="dxa"/>
            <w:vAlign w:val="center"/>
          </w:tcPr>
          <w:p>
            <w:pPr>
              <w:pStyle w:val="12"/>
            </w:pPr>
            <w:r>
              <w:t>大楼维修及时率</w:t>
            </w:r>
          </w:p>
        </w:tc>
        <w:tc>
          <w:tcPr>
            <w:tcW w:w="2268" w:type="dxa"/>
            <w:vAlign w:val="center"/>
          </w:tcPr>
          <w:p>
            <w:pPr>
              <w:pStyle w:val="12"/>
            </w:pPr>
            <w:r>
              <w:t>≥85%</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社会保障工作经费</w:t>
            </w:r>
          </w:p>
        </w:tc>
        <w:tc>
          <w:tcPr>
            <w:tcW w:w="5386" w:type="dxa"/>
            <w:vAlign w:val="center"/>
          </w:tcPr>
          <w:p>
            <w:pPr>
              <w:pStyle w:val="12"/>
            </w:pPr>
            <w:r>
              <w:t>社会保障工作经费</w:t>
            </w:r>
          </w:p>
        </w:tc>
        <w:tc>
          <w:tcPr>
            <w:tcW w:w="2268" w:type="dxa"/>
            <w:vAlign w:val="center"/>
          </w:tcPr>
          <w:p>
            <w:pPr>
              <w:pStyle w:val="12"/>
            </w:pPr>
            <w:r>
              <w:t>≤150万元</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保障人社工作顺利开展</w:t>
            </w:r>
          </w:p>
        </w:tc>
        <w:tc>
          <w:tcPr>
            <w:tcW w:w="5386" w:type="dxa"/>
            <w:vAlign w:val="center"/>
          </w:tcPr>
          <w:p>
            <w:pPr>
              <w:pStyle w:val="12"/>
            </w:pPr>
            <w:r>
              <w:t>保障人社工作顺利开展</w:t>
            </w:r>
          </w:p>
        </w:tc>
        <w:tc>
          <w:tcPr>
            <w:tcW w:w="2268" w:type="dxa"/>
            <w:vAlign w:val="center"/>
          </w:tcPr>
          <w:p>
            <w:pPr>
              <w:pStyle w:val="12"/>
            </w:pPr>
            <w:r>
              <w:t>有效保障</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5386" w:type="dxa"/>
            <w:vAlign w:val="center"/>
          </w:tcPr>
          <w:p>
            <w:pPr>
              <w:pStyle w:val="12"/>
            </w:pPr>
            <w:r>
              <w:t>社会保障制度更加公平可持续</w:t>
            </w:r>
          </w:p>
        </w:tc>
        <w:tc>
          <w:tcPr>
            <w:tcW w:w="2268" w:type="dxa"/>
            <w:vAlign w:val="center"/>
          </w:tcPr>
          <w:p>
            <w:pPr>
              <w:pStyle w:val="12"/>
            </w:pPr>
            <w:r>
              <w:t>公平可持续</w:t>
            </w:r>
          </w:p>
        </w:tc>
        <w:tc>
          <w:tcPr>
            <w:tcW w:w="1276" w:type="dxa"/>
            <w:vAlign w:val="center"/>
          </w:tcPr>
          <w:p>
            <w:pPr>
              <w:pStyle w:val="12"/>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受益人员满意度</w:t>
            </w:r>
          </w:p>
        </w:tc>
        <w:tc>
          <w:tcPr>
            <w:tcW w:w="2268" w:type="dxa"/>
            <w:vAlign w:val="center"/>
          </w:tcPr>
          <w:p>
            <w:pPr>
              <w:pStyle w:val="12"/>
            </w:pPr>
            <w:r>
              <w:t>≥85%</w:t>
            </w:r>
          </w:p>
        </w:tc>
        <w:tc>
          <w:tcPr>
            <w:tcW w:w="1276"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2、2025年创业贷款贴息资金绩效目标表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13043425P004443100017</w:t>
            </w:r>
          </w:p>
        </w:tc>
        <w:tc>
          <w:tcPr>
            <w:tcW w:w="2835" w:type="dxa"/>
            <w:vAlign w:val="center"/>
          </w:tcPr>
          <w:p>
            <w:pPr>
              <w:pStyle w:val="10"/>
            </w:pPr>
            <w:r>
              <w:t>项目名称</w:t>
            </w:r>
          </w:p>
        </w:tc>
        <w:tc>
          <w:tcPr>
            <w:tcW w:w="6095" w:type="dxa"/>
            <w:gridSpan w:val="3"/>
            <w:vAlign w:val="center"/>
          </w:tcPr>
          <w:p>
            <w:pPr>
              <w:pStyle w:val="12"/>
            </w:pPr>
            <w:r>
              <w:t>2025年创业贷款贴息资金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年发放100万元以上的创业担保贷款，促进创业就业，通过带动吸纳让更多失业人员实现再就业。</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1.年发放100万元以上的创业担保贷款，促进创业就业，通过带动吸纳让更多失业人员实现再就业。</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创业担保贷款发放数额</w:t>
            </w:r>
          </w:p>
        </w:tc>
        <w:tc>
          <w:tcPr>
            <w:tcW w:w="5386" w:type="dxa"/>
            <w:vAlign w:val="center"/>
          </w:tcPr>
          <w:p>
            <w:pPr>
              <w:pStyle w:val="12"/>
            </w:pPr>
            <w:r>
              <w:t>当年发放创业担保贷款数额</w:t>
            </w:r>
          </w:p>
        </w:tc>
        <w:tc>
          <w:tcPr>
            <w:tcW w:w="2268" w:type="dxa"/>
            <w:vAlign w:val="center"/>
          </w:tcPr>
          <w:p>
            <w:pPr>
              <w:pStyle w:val="12"/>
            </w:pPr>
            <w:r>
              <w:t>≥100万元</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创业担保基金代偿率</w:t>
            </w:r>
          </w:p>
        </w:tc>
        <w:tc>
          <w:tcPr>
            <w:tcW w:w="5386" w:type="dxa"/>
            <w:vAlign w:val="center"/>
          </w:tcPr>
          <w:p>
            <w:pPr>
              <w:pStyle w:val="12"/>
            </w:pPr>
            <w:r>
              <w:t>创业担保基金代偿率=代偿金额/担保责任余额*100%</w:t>
            </w:r>
          </w:p>
        </w:tc>
        <w:tc>
          <w:tcPr>
            <w:tcW w:w="2268" w:type="dxa"/>
            <w:vAlign w:val="center"/>
          </w:tcPr>
          <w:p>
            <w:pPr>
              <w:pStyle w:val="12"/>
            </w:pPr>
            <w:r>
              <w:t>≥3%</w:t>
            </w:r>
          </w:p>
        </w:tc>
        <w:tc>
          <w:tcPr>
            <w:tcW w:w="1276" w:type="dxa"/>
            <w:vAlign w:val="center"/>
          </w:tcPr>
          <w:p>
            <w:pPr>
              <w:pStyle w:val="12"/>
            </w:pPr>
            <w:r>
              <w:t>邯银发【2017】58号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≥80%</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创业贷款贴息资金数</w:t>
            </w:r>
          </w:p>
        </w:tc>
        <w:tc>
          <w:tcPr>
            <w:tcW w:w="5386" w:type="dxa"/>
            <w:vAlign w:val="center"/>
          </w:tcPr>
          <w:p>
            <w:pPr>
              <w:pStyle w:val="12"/>
            </w:pPr>
            <w:r>
              <w:t>创业贷款贴息资金县级承担数</w:t>
            </w:r>
          </w:p>
        </w:tc>
        <w:tc>
          <w:tcPr>
            <w:tcW w:w="2268" w:type="dxa"/>
            <w:vAlign w:val="center"/>
          </w:tcPr>
          <w:p>
            <w:pPr>
              <w:pStyle w:val="12"/>
            </w:pPr>
            <w:r>
              <w:t>10万元</w:t>
            </w:r>
          </w:p>
        </w:tc>
        <w:tc>
          <w:tcPr>
            <w:tcW w:w="1276" w:type="dxa"/>
            <w:vAlign w:val="center"/>
          </w:tcPr>
          <w:p>
            <w:pPr>
              <w:pStyle w:val="12"/>
            </w:pPr>
            <w:r>
              <w:t>按照财政安排执行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财政资金撬动效应</w:t>
            </w:r>
          </w:p>
        </w:tc>
        <w:tc>
          <w:tcPr>
            <w:tcW w:w="5386" w:type="dxa"/>
            <w:vAlign w:val="center"/>
          </w:tcPr>
          <w:p>
            <w:pPr>
              <w:pStyle w:val="12"/>
            </w:pPr>
            <w:r>
              <w:t>创业担保贷款贴息对创业者资金扶持，对经济产生的撬动效应</w:t>
            </w:r>
          </w:p>
        </w:tc>
        <w:tc>
          <w:tcPr>
            <w:tcW w:w="2268" w:type="dxa"/>
            <w:vAlign w:val="center"/>
          </w:tcPr>
          <w:p>
            <w:pPr>
              <w:pStyle w:val="12"/>
            </w:pPr>
            <w:r>
              <w:t>有利促进创业工作</w:t>
            </w:r>
          </w:p>
        </w:tc>
        <w:tc>
          <w:tcPr>
            <w:tcW w:w="1276" w:type="dxa"/>
            <w:vAlign w:val="center"/>
          </w:tcPr>
          <w:p>
            <w:pPr>
              <w:pStyle w:val="12"/>
            </w:pPr>
            <w:r>
              <w:t>邯银发【2017】58号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创业担保贷款带动创业</w:t>
            </w:r>
          </w:p>
        </w:tc>
        <w:tc>
          <w:tcPr>
            <w:tcW w:w="5386" w:type="dxa"/>
            <w:vAlign w:val="center"/>
          </w:tcPr>
          <w:p>
            <w:pPr>
              <w:pStyle w:val="12"/>
            </w:pPr>
            <w:r>
              <w:t>创业担保贷款带动创业吸纳 失业人员再就业，促进社会 稳定</w:t>
            </w:r>
          </w:p>
        </w:tc>
        <w:tc>
          <w:tcPr>
            <w:tcW w:w="2268" w:type="dxa"/>
            <w:vAlign w:val="center"/>
          </w:tcPr>
          <w:p>
            <w:pPr>
              <w:pStyle w:val="12"/>
            </w:pPr>
            <w:r>
              <w:t>有利促进社会稳定</w:t>
            </w:r>
          </w:p>
        </w:tc>
        <w:tc>
          <w:tcPr>
            <w:tcW w:w="1276" w:type="dxa"/>
            <w:vAlign w:val="center"/>
          </w:tcPr>
          <w:p>
            <w:pPr>
              <w:pStyle w:val="12"/>
            </w:pPr>
            <w:r>
              <w:t>邯银发【2017】58号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创贷工作的满意度</w:t>
            </w:r>
          </w:p>
        </w:tc>
        <w:tc>
          <w:tcPr>
            <w:tcW w:w="5386" w:type="dxa"/>
            <w:vAlign w:val="center"/>
          </w:tcPr>
          <w:p>
            <w:pPr>
              <w:pStyle w:val="12"/>
            </w:pPr>
            <w:r>
              <w:t>反映群众对创贷工作满意情况</w:t>
            </w:r>
          </w:p>
        </w:tc>
        <w:tc>
          <w:tcPr>
            <w:tcW w:w="2268" w:type="dxa"/>
            <w:vAlign w:val="center"/>
          </w:tcPr>
          <w:p>
            <w:pPr>
              <w:pStyle w:val="12"/>
            </w:pPr>
            <w:r>
              <w:t>≥80%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3、2025年创业扶持资金绩效目标表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13043425P00HWW1100028</w:t>
            </w:r>
          </w:p>
        </w:tc>
        <w:tc>
          <w:tcPr>
            <w:tcW w:w="2835" w:type="dxa"/>
            <w:vAlign w:val="center"/>
          </w:tcPr>
          <w:p>
            <w:pPr>
              <w:pStyle w:val="10"/>
            </w:pPr>
            <w:r>
              <w:t>项目名称</w:t>
            </w:r>
          </w:p>
        </w:tc>
        <w:tc>
          <w:tcPr>
            <w:tcW w:w="6095" w:type="dxa"/>
            <w:gridSpan w:val="3"/>
            <w:vAlign w:val="center"/>
          </w:tcPr>
          <w:p>
            <w:pPr>
              <w:pStyle w:val="12"/>
            </w:pPr>
            <w:r>
              <w:t>2025年创业扶持资金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激发创业者的创业热情，提升创业者创业能力，促进大众创业、万众创新，提高创业孵化基地管理水平，帮扶劳动者资助创业，发挥创业带动就业的倍增效应。</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1.激发创业者的创业热情，提升创业者创业能力，促进大众创业、万众创新，提高创业孵化基地管理水平，帮扶劳动者资助创业，发挥创业带动就业的倍增效应。</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享受政策基地数量</w:t>
            </w:r>
          </w:p>
        </w:tc>
        <w:tc>
          <w:tcPr>
            <w:tcW w:w="5386" w:type="dxa"/>
            <w:vAlign w:val="center"/>
          </w:tcPr>
          <w:p>
            <w:pPr>
              <w:pStyle w:val="12"/>
            </w:pPr>
            <w:r>
              <w:t>享受补贴政策基地数量</w:t>
            </w:r>
          </w:p>
        </w:tc>
        <w:tc>
          <w:tcPr>
            <w:tcW w:w="2268" w:type="dxa"/>
            <w:vAlign w:val="center"/>
          </w:tcPr>
          <w:p>
            <w:pPr>
              <w:pStyle w:val="12"/>
            </w:pPr>
            <w:r>
              <w:t>≥2个</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孵化基地补贴发放率</w:t>
            </w:r>
          </w:p>
        </w:tc>
        <w:tc>
          <w:tcPr>
            <w:tcW w:w="5386" w:type="dxa"/>
            <w:vAlign w:val="center"/>
          </w:tcPr>
          <w:p>
            <w:pPr>
              <w:pStyle w:val="12"/>
            </w:pPr>
            <w:r>
              <w:t>孵化基地补贴发放数/应享受补贴数</w:t>
            </w:r>
          </w:p>
        </w:tc>
        <w:tc>
          <w:tcPr>
            <w:tcW w:w="2268" w:type="dxa"/>
            <w:vAlign w:val="center"/>
          </w:tcPr>
          <w:p>
            <w:pPr>
              <w:pStyle w:val="12"/>
            </w:pPr>
            <w:r>
              <w:t>≥90%</w:t>
            </w:r>
          </w:p>
        </w:tc>
        <w:tc>
          <w:tcPr>
            <w:tcW w:w="1276" w:type="dxa"/>
            <w:vAlign w:val="center"/>
          </w:tcPr>
          <w:p>
            <w:pPr>
              <w:pStyle w:val="12"/>
            </w:pPr>
            <w:r>
              <w:t>冀办发【2014】16号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任务完成时限</w:t>
            </w:r>
          </w:p>
        </w:tc>
        <w:tc>
          <w:tcPr>
            <w:tcW w:w="5386" w:type="dxa"/>
            <w:vAlign w:val="center"/>
          </w:tcPr>
          <w:p>
            <w:pPr>
              <w:pStyle w:val="12"/>
            </w:pPr>
            <w:r>
              <w:t>补贴资金在规定时间支付到位</w:t>
            </w:r>
          </w:p>
        </w:tc>
        <w:tc>
          <w:tcPr>
            <w:tcW w:w="2268" w:type="dxa"/>
            <w:vAlign w:val="center"/>
          </w:tcPr>
          <w:p>
            <w:pPr>
              <w:pStyle w:val="12"/>
            </w:pPr>
            <w:r>
              <w:t>对符合要求的基地及时发放补贴</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创业扶持资金数</w:t>
            </w:r>
          </w:p>
        </w:tc>
        <w:tc>
          <w:tcPr>
            <w:tcW w:w="5386" w:type="dxa"/>
            <w:vAlign w:val="center"/>
          </w:tcPr>
          <w:p>
            <w:pPr>
              <w:pStyle w:val="12"/>
            </w:pPr>
            <w:r>
              <w:t>创业扶持资金成本</w:t>
            </w:r>
          </w:p>
        </w:tc>
        <w:tc>
          <w:tcPr>
            <w:tcW w:w="2268" w:type="dxa"/>
            <w:vAlign w:val="center"/>
          </w:tcPr>
          <w:p>
            <w:pPr>
              <w:pStyle w:val="12"/>
            </w:pPr>
            <w:r>
              <w:t>10万元</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促进就业创业</w:t>
            </w:r>
          </w:p>
        </w:tc>
        <w:tc>
          <w:tcPr>
            <w:tcW w:w="5386" w:type="dxa"/>
            <w:vAlign w:val="center"/>
          </w:tcPr>
          <w:p>
            <w:pPr>
              <w:pStyle w:val="12"/>
            </w:pPr>
            <w:r>
              <w:t>帮扶孵化基地，发挥创业带动就业的倍增效益</w:t>
            </w:r>
          </w:p>
        </w:tc>
        <w:tc>
          <w:tcPr>
            <w:tcW w:w="2268" w:type="dxa"/>
            <w:vAlign w:val="center"/>
          </w:tcPr>
          <w:p>
            <w:pPr>
              <w:pStyle w:val="12"/>
            </w:pPr>
            <w:r>
              <w:t>帮扶劳动者自主创业</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就业形势</w:t>
            </w:r>
          </w:p>
        </w:tc>
        <w:tc>
          <w:tcPr>
            <w:tcW w:w="5386" w:type="dxa"/>
            <w:vAlign w:val="center"/>
          </w:tcPr>
          <w:p>
            <w:pPr>
              <w:pStyle w:val="12"/>
            </w:pPr>
            <w:r>
              <w:t>促进了社会就业</w:t>
            </w:r>
          </w:p>
        </w:tc>
        <w:tc>
          <w:tcPr>
            <w:tcW w:w="2268" w:type="dxa"/>
            <w:vAlign w:val="center"/>
          </w:tcPr>
          <w:p>
            <w:pPr>
              <w:pStyle w:val="12"/>
            </w:pPr>
            <w:r>
              <w:t>有效保障了就业形势的稳定</w:t>
            </w:r>
          </w:p>
        </w:tc>
        <w:tc>
          <w:tcPr>
            <w:tcW w:w="1276" w:type="dxa"/>
            <w:vAlign w:val="center"/>
          </w:tcPr>
          <w:p>
            <w:pPr>
              <w:pStyle w:val="12"/>
            </w:pPr>
            <w:r>
              <w:t>2025年度工作计划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就业服务工作的满意度</w:t>
            </w:r>
          </w:p>
        </w:tc>
        <w:tc>
          <w:tcPr>
            <w:tcW w:w="5386" w:type="dxa"/>
            <w:vAlign w:val="center"/>
          </w:tcPr>
          <w:p>
            <w:pPr>
              <w:pStyle w:val="12"/>
            </w:pPr>
            <w:r>
              <w:t>社会对就业服务工作的满意情况</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4、城乡居民基本养老保险（基础养老金补助和缴费补贴）绩效目标表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13043425P00435710001D</w:t>
            </w:r>
          </w:p>
        </w:tc>
        <w:tc>
          <w:tcPr>
            <w:tcW w:w="2835" w:type="dxa"/>
            <w:vAlign w:val="center"/>
          </w:tcPr>
          <w:p>
            <w:pPr>
              <w:pStyle w:val="10"/>
            </w:pPr>
            <w:r>
              <w:t>项目名称</w:t>
            </w:r>
          </w:p>
        </w:tc>
        <w:tc>
          <w:tcPr>
            <w:tcW w:w="6095" w:type="dxa"/>
            <w:gridSpan w:val="3"/>
            <w:vAlign w:val="center"/>
          </w:tcPr>
          <w:p>
            <w:pPr>
              <w:pStyle w:val="12"/>
            </w:pPr>
            <w:r>
              <w:t>城乡居民基本养老保险（基础养老金补助和缴费补贴）</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8000.00</w:t>
            </w:r>
          </w:p>
        </w:tc>
        <w:tc>
          <w:tcPr>
            <w:tcW w:w="2835" w:type="dxa"/>
            <w:vAlign w:val="center"/>
          </w:tcPr>
          <w:p>
            <w:pPr>
              <w:pStyle w:val="10"/>
            </w:pPr>
            <w:r>
              <w:t>其中：财政    资金</w:t>
            </w:r>
          </w:p>
        </w:tc>
        <w:tc>
          <w:tcPr>
            <w:tcW w:w="2551" w:type="dxa"/>
            <w:vAlign w:val="center"/>
          </w:tcPr>
          <w:p>
            <w:pPr>
              <w:pStyle w:val="12"/>
            </w:pPr>
            <w:r>
              <w:t>8000.00</w:t>
            </w:r>
          </w:p>
        </w:tc>
        <w:tc>
          <w:tcPr>
            <w:tcW w:w="2268" w:type="dxa"/>
            <w:vAlign w:val="center"/>
          </w:tcPr>
          <w:p>
            <w:pPr>
              <w:pStyle w:val="10"/>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为符合条件的城乡居民发放县级基础养老金和为符合条件的城乡居民落实缴费补贴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1.通过为符合条件的城乡居民发放县级基础养老金和为符合条件的城乡居民落实缴费补贴，达到促进有关养老保险政策落实的效果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城乡居民享受待遇发放准确率</w:t>
            </w:r>
          </w:p>
        </w:tc>
        <w:tc>
          <w:tcPr>
            <w:tcW w:w="5386" w:type="dxa"/>
            <w:vAlign w:val="center"/>
          </w:tcPr>
          <w:p>
            <w:pPr>
              <w:pStyle w:val="12"/>
            </w:pPr>
            <w:r>
              <w:t>城乡居民享受待遇发放准确率</w:t>
            </w:r>
          </w:p>
        </w:tc>
        <w:tc>
          <w:tcPr>
            <w:tcW w:w="2268" w:type="dxa"/>
            <w:vAlign w:val="center"/>
          </w:tcPr>
          <w:p>
            <w:pPr>
              <w:pStyle w:val="12"/>
            </w:pPr>
            <w:r>
              <w:t>≥90%</w:t>
            </w:r>
          </w:p>
        </w:tc>
        <w:tc>
          <w:tcPr>
            <w:tcW w:w="1276" w:type="dxa"/>
            <w:vAlign w:val="center"/>
          </w:tcPr>
          <w:p>
            <w:pPr>
              <w:pStyle w:val="12"/>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城乡居民基本养老保险参保人数</w:t>
            </w:r>
          </w:p>
        </w:tc>
        <w:tc>
          <w:tcPr>
            <w:tcW w:w="5386" w:type="dxa"/>
            <w:vAlign w:val="center"/>
          </w:tcPr>
          <w:p>
            <w:pPr>
              <w:pStyle w:val="12"/>
            </w:pPr>
            <w:r>
              <w:t>城乡居民基本养老保险参保人数</w:t>
            </w:r>
          </w:p>
        </w:tc>
        <w:tc>
          <w:tcPr>
            <w:tcW w:w="2268" w:type="dxa"/>
            <w:vAlign w:val="center"/>
          </w:tcPr>
          <w:p>
            <w:pPr>
              <w:pStyle w:val="12"/>
            </w:pPr>
            <w:r>
              <w:t>≥50万人</w:t>
            </w:r>
          </w:p>
        </w:tc>
        <w:tc>
          <w:tcPr>
            <w:tcW w:w="1276" w:type="dxa"/>
            <w:vAlign w:val="center"/>
          </w:tcPr>
          <w:p>
            <w:pPr>
              <w:pStyle w:val="12"/>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基本养老保险补贴资金</w:t>
            </w:r>
          </w:p>
        </w:tc>
        <w:tc>
          <w:tcPr>
            <w:tcW w:w="5386" w:type="dxa"/>
            <w:vAlign w:val="center"/>
          </w:tcPr>
          <w:p>
            <w:pPr>
              <w:pStyle w:val="12"/>
            </w:pPr>
            <w:r>
              <w:t>基本养老保险补贴资金</w:t>
            </w:r>
          </w:p>
        </w:tc>
        <w:tc>
          <w:tcPr>
            <w:tcW w:w="2268" w:type="dxa"/>
            <w:vAlign w:val="center"/>
          </w:tcPr>
          <w:p>
            <w:pPr>
              <w:pStyle w:val="12"/>
            </w:pPr>
            <w:r>
              <w:t>8000万元</w:t>
            </w:r>
          </w:p>
        </w:tc>
        <w:tc>
          <w:tcPr>
            <w:tcW w:w="1276" w:type="dxa"/>
            <w:vAlign w:val="center"/>
          </w:tcPr>
          <w:p>
            <w:pPr>
              <w:pStyle w:val="12"/>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养老保险补贴发放及时率</w:t>
            </w:r>
          </w:p>
        </w:tc>
        <w:tc>
          <w:tcPr>
            <w:tcW w:w="5386" w:type="dxa"/>
            <w:vAlign w:val="center"/>
          </w:tcPr>
          <w:p>
            <w:pPr>
              <w:pStyle w:val="12"/>
            </w:pPr>
            <w:r>
              <w:t>养老金及时发放及时率</w:t>
            </w:r>
          </w:p>
        </w:tc>
        <w:tc>
          <w:tcPr>
            <w:tcW w:w="2268" w:type="dxa"/>
            <w:vAlign w:val="center"/>
          </w:tcPr>
          <w:p>
            <w:pPr>
              <w:pStyle w:val="12"/>
            </w:pPr>
            <w:r>
              <w:t>≥90%</w:t>
            </w:r>
          </w:p>
        </w:tc>
        <w:tc>
          <w:tcPr>
            <w:tcW w:w="1276" w:type="dxa"/>
            <w:vAlign w:val="center"/>
          </w:tcPr>
          <w:p>
            <w:pPr>
              <w:pStyle w:val="12"/>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促进有关养老保险政策落实</w:t>
            </w:r>
          </w:p>
        </w:tc>
        <w:tc>
          <w:tcPr>
            <w:tcW w:w="5386" w:type="dxa"/>
            <w:vAlign w:val="center"/>
          </w:tcPr>
          <w:p>
            <w:pPr>
              <w:pStyle w:val="12"/>
            </w:pPr>
            <w:r>
              <w:t>保证政策落实</w:t>
            </w:r>
          </w:p>
        </w:tc>
        <w:tc>
          <w:tcPr>
            <w:tcW w:w="2268" w:type="dxa"/>
            <w:vAlign w:val="center"/>
          </w:tcPr>
          <w:p>
            <w:pPr>
              <w:pStyle w:val="12"/>
            </w:pPr>
            <w:r>
              <w:t>通过落实城乡居民基本养老保险政策促进社会稳定，提高社会效益。</w:t>
            </w:r>
          </w:p>
        </w:tc>
        <w:tc>
          <w:tcPr>
            <w:tcW w:w="1276" w:type="dxa"/>
            <w:vAlign w:val="center"/>
          </w:tcPr>
          <w:p>
            <w:pPr>
              <w:pStyle w:val="12"/>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养老金补贴到位增加收入</w:t>
            </w:r>
          </w:p>
        </w:tc>
        <w:tc>
          <w:tcPr>
            <w:tcW w:w="5386" w:type="dxa"/>
            <w:vAlign w:val="center"/>
          </w:tcPr>
          <w:p>
            <w:pPr>
              <w:pStyle w:val="12"/>
            </w:pPr>
            <w:r>
              <w:t>养老金补贴到位增加收入</w:t>
            </w:r>
          </w:p>
        </w:tc>
        <w:tc>
          <w:tcPr>
            <w:tcW w:w="2268" w:type="dxa"/>
            <w:vAlign w:val="center"/>
          </w:tcPr>
          <w:p>
            <w:pPr>
              <w:pStyle w:val="12"/>
            </w:pPr>
            <w:r>
              <w:t>≥36.5元/人/月</w:t>
            </w:r>
          </w:p>
        </w:tc>
        <w:tc>
          <w:tcPr>
            <w:tcW w:w="1276" w:type="dxa"/>
            <w:vAlign w:val="center"/>
          </w:tcPr>
          <w:p>
            <w:pPr>
              <w:pStyle w:val="12"/>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参保群众满意度</w:t>
            </w:r>
          </w:p>
        </w:tc>
        <w:tc>
          <w:tcPr>
            <w:tcW w:w="5386" w:type="dxa"/>
            <w:vAlign w:val="center"/>
          </w:tcPr>
          <w:p>
            <w:pPr>
              <w:pStyle w:val="12"/>
            </w:pPr>
            <w:r>
              <w:t>参加城乡居民养老保险的群众满意度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5、公共实训基地县级配套绩效目标表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13043425P006YGL10001W</w:t>
            </w:r>
          </w:p>
        </w:tc>
        <w:tc>
          <w:tcPr>
            <w:tcW w:w="2835" w:type="dxa"/>
            <w:vAlign w:val="center"/>
          </w:tcPr>
          <w:p>
            <w:pPr>
              <w:pStyle w:val="10"/>
            </w:pPr>
            <w:r>
              <w:t>项目名称</w:t>
            </w:r>
          </w:p>
        </w:tc>
        <w:tc>
          <w:tcPr>
            <w:tcW w:w="6095" w:type="dxa"/>
            <w:gridSpan w:val="3"/>
            <w:vAlign w:val="center"/>
          </w:tcPr>
          <w:p>
            <w:pPr>
              <w:pStyle w:val="12"/>
            </w:pPr>
            <w:r>
              <w:t>公共实训基地县级配套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支持建设一个县级公共实训基地，提升公共职业技能培训基础能力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1.支持建设一个县级公共实训基地，提升公共职业技能培训基础能力</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建设公共实训基地个数</w:t>
            </w:r>
          </w:p>
        </w:tc>
        <w:tc>
          <w:tcPr>
            <w:tcW w:w="5386" w:type="dxa"/>
            <w:vAlign w:val="center"/>
          </w:tcPr>
          <w:p>
            <w:pPr>
              <w:pStyle w:val="12"/>
            </w:pPr>
            <w:r>
              <w:t>建设公共实训基地个数</w:t>
            </w:r>
          </w:p>
        </w:tc>
        <w:tc>
          <w:tcPr>
            <w:tcW w:w="2268" w:type="dxa"/>
            <w:vAlign w:val="center"/>
          </w:tcPr>
          <w:p>
            <w:pPr>
              <w:pStyle w:val="12"/>
            </w:pPr>
            <w:r>
              <w:t>1个</w:t>
            </w:r>
          </w:p>
        </w:tc>
        <w:tc>
          <w:tcPr>
            <w:tcW w:w="1276" w:type="dxa"/>
            <w:vAlign w:val="center"/>
          </w:tcPr>
          <w:p>
            <w:pPr>
              <w:pStyle w:val="12"/>
            </w:pPr>
            <w:r>
              <w:t>冀发改投资【2024】610号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建设项目验收合格率</w:t>
            </w:r>
          </w:p>
        </w:tc>
        <w:tc>
          <w:tcPr>
            <w:tcW w:w="5386" w:type="dxa"/>
            <w:vAlign w:val="center"/>
          </w:tcPr>
          <w:p>
            <w:pPr>
              <w:pStyle w:val="12"/>
            </w:pPr>
            <w:r>
              <w:t>建设项目验收合格率</w:t>
            </w:r>
          </w:p>
        </w:tc>
        <w:tc>
          <w:tcPr>
            <w:tcW w:w="2268" w:type="dxa"/>
            <w:vAlign w:val="center"/>
          </w:tcPr>
          <w:p>
            <w:pPr>
              <w:pStyle w:val="12"/>
            </w:pPr>
            <w:r>
              <w:t>100%</w:t>
            </w:r>
          </w:p>
        </w:tc>
        <w:tc>
          <w:tcPr>
            <w:tcW w:w="1276" w:type="dxa"/>
            <w:vAlign w:val="center"/>
          </w:tcPr>
          <w:p>
            <w:pPr>
              <w:pStyle w:val="12"/>
            </w:pPr>
            <w:r>
              <w:t>冀发改投资【2024】610号</w:t>
            </w:r>
          </w:p>
          <w:p>
            <w:pPr>
              <w:pStyle w:val="12"/>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公共实训基地完工时间</w:t>
            </w:r>
          </w:p>
        </w:tc>
        <w:tc>
          <w:tcPr>
            <w:tcW w:w="5386" w:type="dxa"/>
            <w:vAlign w:val="center"/>
          </w:tcPr>
          <w:p>
            <w:pPr>
              <w:pStyle w:val="12"/>
            </w:pPr>
            <w:r>
              <w:t>公共实训基地完工时间</w:t>
            </w:r>
          </w:p>
        </w:tc>
        <w:tc>
          <w:tcPr>
            <w:tcW w:w="2268" w:type="dxa"/>
            <w:vAlign w:val="center"/>
          </w:tcPr>
          <w:p>
            <w:pPr>
              <w:pStyle w:val="12"/>
            </w:pPr>
            <w:r>
              <w:t>2025年10月前完工</w:t>
            </w:r>
          </w:p>
        </w:tc>
        <w:tc>
          <w:tcPr>
            <w:tcW w:w="1276" w:type="dxa"/>
            <w:vAlign w:val="center"/>
          </w:tcPr>
          <w:p>
            <w:pPr>
              <w:pStyle w:val="12"/>
            </w:pPr>
            <w:r>
              <w:t>冀发改投资【2024】610号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公共实训基地建设成本</w:t>
            </w:r>
          </w:p>
        </w:tc>
        <w:tc>
          <w:tcPr>
            <w:tcW w:w="5386" w:type="dxa"/>
            <w:vAlign w:val="center"/>
          </w:tcPr>
          <w:p>
            <w:pPr>
              <w:pStyle w:val="12"/>
            </w:pPr>
            <w:r>
              <w:t>公共实训基地建设成本</w:t>
            </w:r>
          </w:p>
        </w:tc>
        <w:tc>
          <w:tcPr>
            <w:tcW w:w="2268" w:type="dxa"/>
            <w:vAlign w:val="center"/>
          </w:tcPr>
          <w:p>
            <w:pPr>
              <w:pStyle w:val="12"/>
            </w:pPr>
            <w:r>
              <w:t>800万元</w:t>
            </w:r>
          </w:p>
        </w:tc>
        <w:tc>
          <w:tcPr>
            <w:tcW w:w="1276" w:type="dxa"/>
            <w:vAlign w:val="center"/>
          </w:tcPr>
          <w:p>
            <w:pPr>
              <w:pStyle w:val="12"/>
            </w:pPr>
            <w:r>
              <w:t>冀发改投资【2024】610号</w:t>
            </w:r>
          </w:p>
          <w:p>
            <w:pPr>
              <w:pStyle w:val="12"/>
            </w:pP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当地公共职业技能培训基础能力</w:t>
            </w:r>
          </w:p>
        </w:tc>
        <w:tc>
          <w:tcPr>
            <w:tcW w:w="5386" w:type="dxa"/>
            <w:vAlign w:val="center"/>
          </w:tcPr>
          <w:p>
            <w:pPr>
              <w:pStyle w:val="12"/>
            </w:pPr>
            <w:r>
              <w:t>当地公共职业技能培训基础能力</w:t>
            </w:r>
          </w:p>
        </w:tc>
        <w:tc>
          <w:tcPr>
            <w:tcW w:w="2268" w:type="dxa"/>
            <w:vAlign w:val="center"/>
          </w:tcPr>
          <w:p>
            <w:pPr>
              <w:pStyle w:val="12"/>
            </w:pPr>
            <w:r>
              <w:t>提升当地公共职业技能培训基础能力</w:t>
            </w:r>
          </w:p>
        </w:tc>
        <w:tc>
          <w:tcPr>
            <w:tcW w:w="1276" w:type="dxa"/>
            <w:vAlign w:val="center"/>
          </w:tcPr>
          <w:p>
            <w:pPr>
              <w:pStyle w:val="12"/>
            </w:pPr>
            <w:r>
              <w:t>冀发改投资【2024】610号</w:t>
            </w:r>
          </w:p>
          <w:p>
            <w:pPr>
              <w:pStyle w:val="12"/>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培训后的就业和收入情况</w:t>
            </w:r>
          </w:p>
        </w:tc>
        <w:tc>
          <w:tcPr>
            <w:tcW w:w="5386" w:type="dxa"/>
            <w:vAlign w:val="center"/>
          </w:tcPr>
          <w:p>
            <w:pPr>
              <w:pStyle w:val="12"/>
            </w:pPr>
            <w:r>
              <w:t>培训后的就业和收入情况</w:t>
            </w:r>
          </w:p>
        </w:tc>
        <w:tc>
          <w:tcPr>
            <w:tcW w:w="2268" w:type="dxa"/>
            <w:vAlign w:val="center"/>
          </w:tcPr>
          <w:p>
            <w:pPr>
              <w:pStyle w:val="12"/>
            </w:pPr>
            <w:r>
              <w:t>培训人员就业能力和收入有所提升</w:t>
            </w:r>
          </w:p>
        </w:tc>
        <w:tc>
          <w:tcPr>
            <w:tcW w:w="1276" w:type="dxa"/>
            <w:vAlign w:val="center"/>
          </w:tcPr>
          <w:p>
            <w:pPr>
              <w:pStyle w:val="12"/>
            </w:pPr>
            <w:r>
              <w:t>冀发改投资【2024】610号</w:t>
            </w:r>
          </w:p>
          <w:p>
            <w:pPr>
              <w:pStyle w:val="12"/>
            </w:pP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培训对象满意度</w:t>
            </w:r>
          </w:p>
        </w:tc>
        <w:tc>
          <w:tcPr>
            <w:tcW w:w="5386" w:type="dxa"/>
            <w:vAlign w:val="center"/>
          </w:tcPr>
          <w:p>
            <w:pPr>
              <w:pStyle w:val="12"/>
            </w:pPr>
            <w:r>
              <w:t>培训对象满意度</w:t>
            </w:r>
          </w:p>
        </w:tc>
        <w:tc>
          <w:tcPr>
            <w:tcW w:w="2268" w:type="dxa"/>
            <w:vAlign w:val="center"/>
          </w:tcPr>
          <w:p>
            <w:pPr>
              <w:pStyle w:val="12"/>
            </w:pPr>
            <w:r>
              <w:t>≥80%</w:t>
            </w:r>
          </w:p>
        </w:tc>
        <w:tc>
          <w:tcPr>
            <w:tcW w:w="1276"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6、冀财社【2024】133号河北省财政厅关于提前下达2025年中央财政城乡居民基本养老保险补助经费预算的通知绩效目标表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13043425P00435710003L</w:t>
            </w:r>
          </w:p>
        </w:tc>
        <w:tc>
          <w:tcPr>
            <w:tcW w:w="2835" w:type="dxa"/>
            <w:vAlign w:val="center"/>
          </w:tcPr>
          <w:p>
            <w:pPr>
              <w:pStyle w:val="10"/>
            </w:pPr>
            <w:r>
              <w:t>项目名称</w:t>
            </w:r>
          </w:p>
        </w:tc>
        <w:tc>
          <w:tcPr>
            <w:tcW w:w="6095" w:type="dxa"/>
            <w:gridSpan w:val="3"/>
            <w:vAlign w:val="center"/>
          </w:tcPr>
          <w:p>
            <w:pPr>
              <w:pStyle w:val="12"/>
            </w:pPr>
            <w:r>
              <w:t>冀财社【2024】133号河北省财政厅关于提前下达2025年中央财政城乡居民基本养老保险补助经费预算的通知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20114.00</w:t>
            </w:r>
          </w:p>
        </w:tc>
        <w:tc>
          <w:tcPr>
            <w:tcW w:w="2835" w:type="dxa"/>
            <w:vAlign w:val="center"/>
          </w:tcPr>
          <w:p>
            <w:pPr>
              <w:pStyle w:val="10"/>
            </w:pPr>
            <w:r>
              <w:t>其中：财政    资金</w:t>
            </w:r>
          </w:p>
        </w:tc>
        <w:tc>
          <w:tcPr>
            <w:tcW w:w="2551" w:type="dxa"/>
            <w:vAlign w:val="center"/>
          </w:tcPr>
          <w:p>
            <w:pPr>
              <w:pStyle w:val="12"/>
            </w:pPr>
            <w:r>
              <w:t>20114.00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为符合条件的城乡老年居民发放中央基础养老金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1.为符合条件的城乡老年居民发放中央基础养老金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城乡居民享受待遇发放准确率</w:t>
            </w:r>
          </w:p>
        </w:tc>
        <w:tc>
          <w:tcPr>
            <w:tcW w:w="5386" w:type="dxa"/>
            <w:vAlign w:val="center"/>
          </w:tcPr>
          <w:p>
            <w:pPr>
              <w:pStyle w:val="12"/>
            </w:pPr>
            <w:r>
              <w:t>城乡居民享受待遇发放准确率</w:t>
            </w:r>
          </w:p>
        </w:tc>
        <w:tc>
          <w:tcPr>
            <w:tcW w:w="2268" w:type="dxa"/>
            <w:vAlign w:val="center"/>
          </w:tcPr>
          <w:p>
            <w:pPr>
              <w:pStyle w:val="12"/>
            </w:pPr>
            <w:r>
              <w:t>100%</w:t>
            </w:r>
          </w:p>
        </w:tc>
        <w:tc>
          <w:tcPr>
            <w:tcW w:w="1276" w:type="dxa"/>
            <w:vAlign w:val="center"/>
          </w:tcPr>
          <w:p>
            <w:pPr>
              <w:pStyle w:val="12"/>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城乡居民基本养老保险参保人数</w:t>
            </w:r>
          </w:p>
        </w:tc>
        <w:tc>
          <w:tcPr>
            <w:tcW w:w="5386" w:type="dxa"/>
            <w:vAlign w:val="center"/>
          </w:tcPr>
          <w:p>
            <w:pPr>
              <w:pStyle w:val="12"/>
            </w:pPr>
            <w:r>
              <w:t>城乡居民基本养老保险参保人数</w:t>
            </w:r>
          </w:p>
        </w:tc>
        <w:tc>
          <w:tcPr>
            <w:tcW w:w="2268" w:type="dxa"/>
            <w:vAlign w:val="center"/>
          </w:tcPr>
          <w:p>
            <w:pPr>
              <w:pStyle w:val="12"/>
            </w:pPr>
            <w:r>
              <w:t>≥50万人</w:t>
            </w:r>
          </w:p>
        </w:tc>
        <w:tc>
          <w:tcPr>
            <w:tcW w:w="1276" w:type="dxa"/>
            <w:vAlign w:val="center"/>
          </w:tcPr>
          <w:p>
            <w:pPr>
              <w:pStyle w:val="12"/>
            </w:pPr>
            <w:r>
              <w:t>冀人社规〔2018〕8号、冀人社规【2019】2号文</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基本养老保险补贴资金</w:t>
            </w:r>
          </w:p>
        </w:tc>
        <w:tc>
          <w:tcPr>
            <w:tcW w:w="5386" w:type="dxa"/>
            <w:vAlign w:val="center"/>
          </w:tcPr>
          <w:p>
            <w:pPr>
              <w:pStyle w:val="12"/>
            </w:pPr>
            <w:r>
              <w:t>基本养老保险补贴资金</w:t>
            </w:r>
          </w:p>
        </w:tc>
        <w:tc>
          <w:tcPr>
            <w:tcW w:w="2268" w:type="dxa"/>
            <w:vAlign w:val="center"/>
          </w:tcPr>
          <w:p>
            <w:pPr>
              <w:pStyle w:val="12"/>
            </w:pPr>
            <w:r>
              <w:t>20114万元</w:t>
            </w:r>
          </w:p>
        </w:tc>
        <w:tc>
          <w:tcPr>
            <w:tcW w:w="1276" w:type="dxa"/>
            <w:vAlign w:val="center"/>
          </w:tcPr>
          <w:p>
            <w:pPr>
              <w:pStyle w:val="12"/>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养老保险补贴发放及时率</w:t>
            </w:r>
          </w:p>
        </w:tc>
        <w:tc>
          <w:tcPr>
            <w:tcW w:w="5386" w:type="dxa"/>
            <w:vAlign w:val="center"/>
          </w:tcPr>
          <w:p>
            <w:pPr>
              <w:pStyle w:val="12"/>
            </w:pPr>
            <w:r>
              <w:t>养老金及时发放及时率</w:t>
            </w:r>
          </w:p>
        </w:tc>
        <w:tc>
          <w:tcPr>
            <w:tcW w:w="2268" w:type="dxa"/>
            <w:vAlign w:val="center"/>
          </w:tcPr>
          <w:p>
            <w:pPr>
              <w:pStyle w:val="12"/>
            </w:pPr>
            <w:r>
              <w:t>100%</w:t>
            </w:r>
          </w:p>
        </w:tc>
        <w:tc>
          <w:tcPr>
            <w:tcW w:w="1276" w:type="dxa"/>
            <w:vAlign w:val="center"/>
          </w:tcPr>
          <w:p>
            <w:pPr>
              <w:pStyle w:val="12"/>
            </w:pPr>
            <w:r>
              <w:t>冀人社规〔2018〕8号、冀人社规【2019】2号文</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城乡居民基本养老保险制度长期可持续</w:t>
            </w:r>
          </w:p>
        </w:tc>
        <w:tc>
          <w:tcPr>
            <w:tcW w:w="5386" w:type="dxa"/>
            <w:vAlign w:val="center"/>
          </w:tcPr>
          <w:p>
            <w:pPr>
              <w:pStyle w:val="12"/>
            </w:pPr>
            <w:r>
              <w:t>保证政策落实</w:t>
            </w:r>
          </w:p>
        </w:tc>
        <w:tc>
          <w:tcPr>
            <w:tcW w:w="2268" w:type="dxa"/>
            <w:vAlign w:val="center"/>
          </w:tcPr>
          <w:p>
            <w:pPr>
              <w:pStyle w:val="12"/>
            </w:pPr>
            <w:r>
              <w:t>通过发放养老金到达维护社会稳定 ，城乡居民基本养老保险制度长期可持续</w:t>
            </w:r>
          </w:p>
        </w:tc>
        <w:tc>
          <w:tcPr>
            <w:tcW w:w="1276" w:type="dxa"/>
            <w:vAlign w:val="center"/>
          </w:tcPr>
          <w:p>
            <w:pPr>
              <w:pStyle w:val="12"/>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养老金补贴到位增加收入</w:t>
            </w:r>
          </w:p>
        </w:tc>
        <w:tc>
          <w:tcPr>
            <w:tcW w:w="5386" w:type="dxa"/>
            <w:vAlign w:val="center"/>
          </w:tcPr>
          <w:p>
            <w:pPr>
              <w:pStyle w:val="12"/>
            </w:pPr>
            <w:r>
              <w:t>养老金补贴到位增加收入</w:t>
            </w:r>
          </w:p>
        </w:tc>
        <w:tc>
          <w:tcPr>
            <w:tcW w:w="2268" w:type="dxa"/>
            <w:vAlign w:val="center"/>
          </w:tcPr>
          <w:p>
            <w:pPr>
              <w:pStyle w:val="12"/>
            </w:pPr>
            <w:r>
              <w:t>≥123元/人/月</w:t>
            </w:r>
          </w:p>
        </w:tc>
        <w:tc>
          <w:tcPr>
            <w:tcW w:w="1276" w:type="dxa"/>
            <w:vAlign w:val="center"/>
          </w:tcPr>
          <w:p>
            <w:pPr>
              <w:pStyle w:val="12"/>
            </w:pPr>
            <w:r>
              <w:t>冀人社规〔2018〕8号、冀人社规【2019】2号文</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参保群众满意度</w:t>
            </w:r>
          </w:p>
        </w:tc>
        <w:tc>
          <w:tcPr>
            <w:tcW w:w="5386" w:type="dxa"/>
            <w:vAlign w:val="center"/>
          </w:tcPr>
          <w:p>
            <w:pPr>
              <w:pStyle w:val="12"/>
            </w:pPr>
            <w:r>
              <w:t>参加城乡居民养老保险的群众满意度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7、冀财社【2024】136号提前下达2025年中央就业补助资金绩效目标表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13043425P00F4DC10001P</w:t>
            </w:r>
          </w:p>
        </w:tc>
        <w:tc>
          <w:tcPr>
            <w:tcW w:w="2835" w:type="dxa"/>
            <w:vAlign w:val="center"/>
          </w:tcPr>
          <w:p>
            <w:pPr>
              <w:pStyle w:val="10"/>
            </w:pPr>
            <w:r>
              <w:t>项目名称</w:t>
            </w:r>
          </w:p>
        </w:tc>
        <w:tc>
          <w:tcPr>
            <w:tcW w:w="6095" w:type="dxa"/>
            <w:gridSpan w:val="3"/>
            <w:vAlign w:val="center"/>
          </w:tcPr>
          <w:p>
            <w:pPr>
              <w:pStyle w:val="12"/>
            </w:pPr>
            <w:r>
              <w:t>冀财社【2024】136号提前下达2025年中央就业补助资金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1468.80</w:t>
            </w:r>
          </w:p>
        </w:tc>
        <w:tc>
          <w:tcPr>
            <w:tcW w:w="2835" w:type="dxa"/>
            <w:vAlign w:val="center"/>
          </w:tcPr>
          <w:p>
            <w:pPr>
              <w:pStyle w:val="10"/>
            </w:pPr>
            <w:r>
              <w:t>其中：财政    资金</w:t>
            </w:r>
          </w:p>
        </w:tc>
        <w:tc>
          <w:tcPr>
            <w:tcW w:w="2551" w:type="dxa"/>
            <w:vAlign w:val="center"/>
          </w:tcPr>
          <w:p>
            <w:pPr>
              <w:pStyle w:val="12"/>
            </w:pPr>
            <w:r>
              <w:t>1468.80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通过对毕业2年内高校毕业生等符合条件参加见习岗位期间基本生活费、人参意外伤害险等支出，落实完善就业政策，确保政策享受对象及时得到补贴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1.通过对毕业2年内高校毕业生等符合条件参加见习岗位期间基本生活费、人参意外伤害险等支出，落实完善就业政策，确保政策享受对象及时得到补贴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享受就业见习、公益性岗位人员的数量</w:t>
            </w:r>
          </w:p>
        </w:tc>
        <w:tc>
          <w:tcPr>
            <w:tcW w:w="5386" w:type="dxa"/>
            <w:vAlign w:val="center"/>
          </w:tcPr>
          <w:p>
            <w:pPr>
              <w:pStyle w:val="12"/>
            </w:pPr>
            <w:r>
              <w:t>享受就业见习、公益性岗位人员的数量</w:t>
            </w:r>
          </w:p>
        </w:tc>
        <w:tc>
          <w:tcPr>
            <w:tcW w:w="2268" w:type="dxa"/>
            <w:vAlign w:val="center"/>
          </w:tcPr>
          <w:p>
            <w:pPr>
              <w:pStyle w:val="12"/>
            </w:pPr>
            <w:r>
              <w:t>≥680人</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就业见习、公益性岗位补贴发放准确率</w:t>
            </w:r>
          </w:p>
        </w:tc>
        <w:tc>
          <w:tcPr>
            <w:tcW w:w="5386" w:type="dxa"/>
            <w:vAlign w:val="center"/>
          </w:tcPr>
          <w:p>
            <w:pPr>
              <w:pStyle w:val="12"/>
            </w:pPr>
            <w:r>
              <w:t>对享受见习、公益岗位人员补贴补贴发放准确率</w:t>
            </w:r>
          </w:p>
        </w:tc>
        <w:tc>
          <w:tcPr>
            <w:tcW w:w="2268" w:type="dxa"/>
            <w:vAlign w:val="center"/>
          </w:tcPr>
          <w:p>
            <w:pPr>
              <w:pStyle w:val="12"/>
            </w:pPr>
            <w:r>
              <w:t>≥98%</w:t>
            </w:r>
          </w:p>
        </w:tc>
        <w:tc>
          <w:tcPr>
            <w:tcW w:w="1276" w:type="dxa"/>
            <w:vAlign w:val="center"/>
          </w:tcPr>
          <w:p>
            <w:pPr>
              <w:pStyle w:val="12"/>
            </w:pPr>
            <w:r>
              <w:t>冀财社【2024】136号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资金在规定时间内支付到位率</w:t>
            </w:r>
          </w:p>
        </w:tc>
        <w:tc>
          <w:tcPr>
            <w:tcW w:w="5386" w:type="dxa"/>
            <w:vAlign w:val="center"/>
          </w:tcPr>
          <w:p>
            <w:pPr>
              <w:pStyle w:val="12"/>
            </w:pPr>
            <w:r>
              <w:t>对各类资金按时支付</w:t>
            </w:r>
          </w:p>
        </w:tc>
        <w:tc>
          <w:tcPr>
            <w:tcW w:w="2268" w:type="dxa"/>
            <w:vAlign w:val="center"/>
          </w:tcPr>
          <w:p>
            <w:pPr>
              <w:pStyle w:val="12"/>
            </w:pPr>
            <w:r>
              <w:t>≥98%</w:t>
            </w:r>
          </w:p>
        </w:tc>
        <w:tc>
          <w:tcPr>
            <w:tcW w:w="1276" w:type="dxa"/>
            <w:vAlign w:val="center"/>
          </w:tcPr>
          <w:p>
            <w:pPr>
              <w:pStyle w:val="12"/>
            </w:pPr>
            <w:r>
              <w:t>冀财社【2024】136号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享受补贴人员金额合计</w:t>
            </w:r>
          </w:p>
        </w:tc>
        <w:tc>
          <w:tcPr>
            <w:tcW w:w="5386" w:type="dxa"/>
            <w:vAlign w:val="center"/>
          </w:tcPr>
          <w:p>
            <w:pPr>
              <w:pStyle w:val="12"/>
            </w:pPr>
            <w:r>
              <w:t>享受补贴人员享受金额的合计数</w:t>
            </w:r>
          </w:p>
        </w:tc>
        <w:tc>
          <w:tcPr>
            <w:tcW w:w="2268" w:type="dxa"/>
            <w:vAlign w:val="center"/>
          </w:tcPr>
          <w:p>
            <w:pPr>
              <w:pStyle w:val="12"/>
            </w:pPr>
            <w:r>
              <w:t>1468.8万元</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年末高校毕业生就业率、就业困难人员就业率</w:t>
            </w:r>
          </w:p>
        </w:tc>
        <w:tc>
          <w:tcPr>
            <w:tcW w:w="5386" w:type="dxa"/>
            <w:vAlign w:val="center"/>
          </w:tcPr>
          <w:p>
            <w:pPr>
              <w:pStyle w:val="12"/>
            </w:pPr>
            <w:r>
              <w:t>年末高校毕业生就业率、就业困难人员就业率</w:t>
            </w:r>
          </w:p>
        </w:tc>
        <w:tc>
          <w:tcPr>
            <w:tcW w:w="2268" w:type="dxa"/>
            <w:vAlign w:val="center"/>
          </w:tcPr>
          <w:p>
            <w:pPr>
              <w:pStyle w:val="12"/>
            </w:pPr>
            <w:r>
              <w:t>≥90%</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就业政策落实度</w:t>
            </w:r>
          </w:p>
        </w:tc>
        <w:tc>
          <w:tcPr>
            <w:tcW w:w="5386" w:type="dxa"/>
            <w:vAlign w:val="center"/>
          </w:tcPr>
          <w:p>
            <w:pPr>
              <w:pStyle w:val="12"/>
            </w:pPr>
            <w:r>
              <w:t>促进就业各项政策落实</w:t>
            </w:r>
          </w:p>
        </w:tc>
        <w:tc>
          <w:tcPr>
            <w:tcW w:w="2268" w:type="dxa"/>
            <w:vAlign w:val="center"/>
          </w:tcPr>
          <w:p>
            <w:pPr>
              <w:pStyle w:val="12"/>
            </w:pPr>
            <w:r>
              <w:t>≥80%</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公共就业服务满意度</w:t>
            </w:r>
          </w:p>
        </w:tc>
        <w:tc>
          <w:tcPr>
            <w:tcW w:w="5386" w:type="dxa"/>
            <w:vAlign w:val="center"/>
          </w:tcPr>
          <w:p>
            <w:pPr>
              <w:pStyle w:val="12"/>
            </w:pPr>
            <w:r>
              <w:t>社会对就业服务情况的满意度</w:t>
            </w:r>
          </w:p>
        </w:tc>
        <w:tc>
          <w:tcPr>
            <w:tcW w:w="2268" w:type="dxa"/>
            <w:vAlign w:val="center"/>
          </w:tcPr>
          <w:p>
            <w:pPr>
              <w:pStyle w:val="12"/>
            </w:pPr>
            <w:r>
              <w:t>≥85%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8、冀财社【2024】136号提前下达中央就业补助资金绩效目标表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13043425P00F4DC10002B</w:t>
            </w:r>
          </w:p>
        </w:tc>
        <w:tc>
          <w:tcPr>
            <w:tcW w:w="2835" w:type="dxa"/>
            <w:vAlign w:val="center"/>
          </w:tcPr>
          <w:p>
            <w:pPr>
              <w:pStyle w:val="10"/>
            </w:pPr>
            <w:r>
              <w:t>项目名称</w:t>
            </w:r>
          </w:p>
        </w:tc>
        <w:tc>
          <w:tcPr>
            <w:tcW w:w="6095" w:type="dxa"/>
            <w:gridSpan w:val="3"/>
            <w:vAlign w:val="center"/>
          </w:tcPr>
          <w:p>
            <w:pPr>
              <w:pStyle w:val="12"/>
            </w:pPr>
            <w:r>
              <w:t>冀财社【2024】136号提前下达中央就业补助资金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285.20</w:t>
            </w:r>
          </w:p>
        </w:tc>
        <w:tc>
          <w:tcPr>
            <w:tcW w:w="2835" w:type="dxa"/>
            <w:vAlign w:val="center"/>
          </w:tcPr>
          <w:p>
            <w:pPr>
              <w:pStyle w:val="10"/>
            </w:pPr>
            <w:r>
              <w:t>其中：财政    资金</w:t>
            </w:r>
          </w:p>
        </w:tc>
        <w:tc>
          <w:tcPr>
            <w:tcW w:w="2551" w:type="dxa"/>
            <w:vAlign w:val="center"/>
          </w:tcPr>
          <w:p>
            <w:pPr>
              <w:pStyle w:val="12"/>
            </w:pPr>
            <w:r>
              <w:t>285.20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就业补助资金通过对职业培训补贴、职业技能鉴定补贴、岗位补贴、社会保险补贴、就业见习补贴、求职补贴、创业补贴、房租物业水电费补贴、吸纳就业补贴、特定政策补助等补贴提高就业率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1.就业补助资金通过对职业培训补贴、职业技能鉴定补贴、岗位补贴、社会保险补贴、就业见习补贴、求职补贴、创业补贴、房租物业水电费补贴、吸纳就业补贴、特定政策补助等补贴提高就业率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享受公益性岗位及社保等补贴人员数量</w:t>
            </w:r>
          </w:p>
        </w:tc>
        <w:tc>
          <w:tcPr>
            <w:tcW w:w="5386" w:type="dxa"/>
            <w:vAlign w:val="center"/>
          </w:tcPr>
          <w:p>
            <w:pPr>
              <w:pStyle w:val="12"/>
            </w:pPr>
            <w:r>
              <w:t>享受公益性岗位及社保等补贴人数</w:t>
            </w:r>
          </w:p>
        </w:tc>
        <w:tc>
          <w:tcPr>
            <w:tcW w:w="2268" w:type="dxa"/>
            <w:vAlign w:val="center"/>
          </w:tcPr>
          <w:p>
            <w:pPr>
              <w:pStyle w:val="12"/>
            </w:pPr>
            <w:r>
              <w:t>≥500人</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公益性岗位和社保等补贴发放准确率</w:t>
            </w:r>
          </w:p>
        </w:tc>
        <w:tc>
          <w:tcPr>
            <w:tcW w:w="5386" w:type="dxa"/>
            <w:vAlign w:val="center"/>
          </w:tcPr>
          <w:p>
            <w:pPr>
              <w:pStyle w:val="12"/>
            </w:pPr>
            <w:r>
              <w:t>对享受公益性岗位和社保等补贴发放准确率</w:t>
            </w:r>
          </w:p>
        </w:tc>
        <w:tc>
          <w:tcPr>
            <w:tcW w:w="2268" w:type="dxa"/>
            <w:vAlign w:val="center"/>
          </w:tcPr>
          <w:p>
            <w:pPr>
              <w:pStyle w:val="12"/>
            </w:pPr>
            <w:r>
              <w:t>≥98%</w:t>
            </w:r>
          </w:p>
        </w:tc>
        <w:tc>
          <w:tcPr>
            <w:tcW w:w="1276" w:type="dxa"/>
            <w:vAlign w:val="center"/>
          </w:tcPr>
          <w:p>
            <w:pPr>
              <w:pStyle w:val="12"/>
            </w:pPr>
            <w:r>
              <w:t>冀财社【2024】136号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资金在规定时间支付到位率</w:t>
            </w:r>
          </w:p>
        </w:tc>
        <w:tc>
          <w:tcPr>
            <w:tcW w:w="5386" w:type="dxa"/>
            <w:vAlign w:val="center"/>
          </w:tcPr>
          <w:p>
            <w:pPr>
              <w:pStyle w:val="12"/>
            </w:pPr>
            <w:r>
              <w:t>对各类补贴资金按时支付</w:t>
            </w:r>
          </w:p>
        </w:tc>
        <w:tc>
          <w:tcPr>
            <w:tcW w:w="2268" w:type="dxa"/>
            <w:vAlign w:val="center"/>
          </w:tcPr>
          <w:p>
            <w:pPr>
              <w:pStyle w:val="12"/>
            </w:pPr>
            <w:r>
              <w:t>≥98%</w:t>
            </w:r>
          </w:p>
        </w:tc>
        <w:tc>
          <w:tcPr>
            <w:tcW w:w="1276" w:type="dxa"/>
            <w:vAlign w:val="center"/>
          </w:tcPr>
          <w:p>
            <w:pPr>
              <w:pStyle w:val="12"/>
            </w:pPr>
            <w:r>
              <w:t>冀财社【2024】136号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享受补贴人员金额合计</w:t>
            </w:r>
          </w:p>
        </w:tc>
        <w:tc>
          <w:tcPr>
            <w:tcW w:w="5386" w:type="dxa"/>
            <w:vAlign w:val="center"/>
          </w:tcPr>
          <w:p>
            <w:pPr>
              <w:pStyle w:val="12"/>
            </w:pPr>
            <w:r>
              <w:t>享受补贴人员金额的合计数</w:t>
            </w:r>
          </w:p>
        </w:tc>
        <w:tc>
          <w:tcPr>
            <w:tcW w:w="2268" w:type="dxa"/>
            <w:vAlign w:val="center"/>
          </w:tcPr>
          <w:p>
            <w:pPr>
              <w:pStyle w:val="12"/>
            </w:pPr>
            <w:r>
              <w:t>285.2万元</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就业困难人员就业人数</w:t>
            </w:r>
          </w:p>
        </w:tc>
        <w:tc>
          <w:tcPr>
            <w:tcW w:w="5386" w:type="dxa"/>
            <w:vAlign w:val="center"/>
          </w:tcPr>
          <w:p>
            <w:pPr>
              <w:pStyle w:val="12"/>
            </w:pPr>
            <w:r>
              <w:t>帮扶就业困难人员实现就业</w:t>
            </w:r>
          </w:p>
        </w:tc>
        <w:tc>
          <w:tcPr>
            <w:tcW w:w="2268" w:type="dxa"/>
            <w:vAlign w:val="center"/>
          </w:tcPr>
          <w:p>
            <w:pPr>
              <w:pStyle w:val="12"/>
            </w:pPr>
            <w:r>
              <w:t>≥500人</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因就业问题发生重大群体性事件数量</w:t>
            </w:r>
          </w:p>
        </w:tc>
        <w:tc>
          <w:tcPr>
            <w:tcW w:w="5386" w:type="dxa"/>
            <w:vAlign w:val="center"/>
          </w:tcPr>
          <w:p>
            <w:pPr>
              <w:pStyle w:val="12"/>
            </w:pPr>
            <w:r>
              <w:t>保障社会就业形势稳定</w:t>
            </w:r>
          </w:p>
        </w:tc>
        <w:tc>
          <w:tcPr>
            <w:tcW w:w="2268" w:type="dxa"/>
            <w:vAlign w:val="center"/>
          </w:tcPr>
          <w:p>
            <w:pPr>
              <w:pStyle w:val="12"/>
            </w:pPr>
            <w:r>
              <w:t>0起</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公共就业服务满意度</w:t>
            </w:r>
          </w:p>
        </w:tc>
        <w:tc>
          <w:tcPr>
            <w:tcW w:w="5386" w:type="dxa"/>
            <w:vAlign w:val="center"/>
          </w:tcPr>
          <w:p>
            <w:pPr>
              <w:pStyle w:val="12"/>
            </w:pPr>
            <w:r>
              <w:t>社会对就业服务工作满意度</w:t>
            </w:r>
          </w:p>
        </w:tc>
        <w:tc>
          <w:tcPr>
            <w:tcW w:w="2268" w:type="dxa"/>
            <w:vAlign w:val="center"/>
          </w:tcPr>
          <w:p>
            <w:pPr>
              <w:pStyle w:val="12"/>
            </w:pPr>
            <w:r>
              <w:t>≥85%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9、冀财社【2024】159号提前下达2025年省级就业补助资金绩效目标表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13043425P00HWW110001L</w:t>
            </w:r>
          </w:p>
        </w:tc>
        <w:tc>
          <w:tcPr>
            <w:tcW w:w="2835" w:type="dxa"/>
            <w:vAlign w:val="center"/>
          </w:tcPr>
          <w:p>
            <w:pPr>
              <w:pStyle w:val="10"/>
            </w:pPr>
            <w:r>
              <w:t>项目名称</w:t>
            </w:r>
          </w:p>
        </w:tc>
        <w:tc>
          <w:tcPr>
            <w:tcW w:w="6095" w:type="dxa"/>
            <w:gridSpan w:val="3"/>
            <w:vAlign w:val="center"/>
          </w:tcPr>
          <w:p>
            <w:pPr>
              <w:pStyle w:val="12"/>
            </w:pPr>
            <w:r>
              <w:t>冀财社【2024】159号提前下达2025年省级就业补助资金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296.00</w:t>
            </w:r>
          </w:p>
        </w:tc>
        <w:tc>
          <w:tcPr>
            <w:tcW w:w="2835" w:type="dxa"/>
            <w:vAlign w:val="center"/>
          </w:tcPr>
          <w:p>
            <w:pPr>
              <w:pStyle w:val="10"/>
            </w:pPr>
            <w:r>
              <w:t>其中：财政    资金</w:t>
            </w:r>
          </w:p>
        </w:tc>
        <w:tc>
          <w:tcPr>
            <w:tcW w:w="2551" w:type="dxa"/>
            <w:vAlign w:val="center"/>
          </w:tcPr>
          <w:p>
            <w:pPr>
              <w:pStyle w:val="12"/>
            </w:pPr>
            <w:r>
              <w:t>296.00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就业补助资金通过对职业培训补贴、职业技能鉴定补贴、岗位补贴、社会保险补贴、就业见习补贴、求职补贴、创业补贴、房租物业水电费补贴、吸纳就业补贴、特定政策补助等补贴提高就业率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1.就业补助资金通过对职业培训补贴、职业技能鉴定补贴、岗位补贴、社会保险补贴、就业见习补贴、求职补贴、创业补贴、房租物业水电费补贴、吸纳就业补贴、特定政策补助等补贴提高就业率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享受公益性岗位及社保等补贴人员数量</w:t>
            </w:r>
          </w:p>
        </w:tc>
        <w:tc>
          <w:tcPr>
            <w:tcW w:w="5386" w:type="dxa"/>
            <w:vAlign w:val="center"/>
          </w:tcPr>
          <w:p>
            <w:pPr>
              <w:pStyle w:val="12"/>
            </w:pPr>
            <w:r>
              <w:t>享受公益性岗位及社保等补贴人数</w:t>
            </w:r>
          </w:p>
        </w:tc>
        <w:tc>
          <w:tcPr>
            <w:tcW w:w="2268" w:type="dxa"/>
            <w:vAlign w:val="center"/>
          </w:tcPr>
          <w:p>
            <w:pPr>
              <w:pStyle w:val="12"/>
            </w:pPr>
            <w:r>
              <w:t>≥500人</w:t>
            </w:r>
          </w:p>
        </w:tc>
        <w:tc>
          <w:tcPr>
            <w:tcW w:w="1276" w:type="dxa"/>
            <w:vAlign w:val="center"/>
          </w:tcPr>
          <w:p>
            <w:pPr>
              <w:pStyle w:val="12"/>
            </w:pPr>
            <w:r>
              <w:t>2025年度工作计划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公益性岗位和社保等补贴发放准确率</w:t>
            </w:r>
          </w:p>
        </w:tc>
        <w:tc>
          <w:tcPr>
            <w:tcW w:w="5386" w:type="dxa"/>
            <w:vAlign w:val="center"/>
          </w:tcPr>
          <w:p>
            <w:pPr>
              <w:pStyle w:val="12"/>
            </w:pPr>
            <w:r>
              <w:t>对享受公益性岗位和社保等补贴发放准确率</w:t>
            </w:r>
          </w:p>
        </w:tc>
        <w:tc>
          <w:tcPr>
            <w:tcW w:w="2268" w:type="dxa"/>
            <w:vAlign w:val="center"/>
          </w:tcPr>
          <w:p>
            <w:pPr>
              <w:pStyle w:val="12"/>
            </w:pPr>
            <w:r>
              <w:t>≥98%</w:t>
            </w:r>
          </w:p>
        </w:tc>
        <w:tc>
          <w:tcPr>
            <w:tcW w:w="1276" w:type="dxa"/>
            <w:vAlign w:val="center"/>
          </w:tcPr>
          <w:p>
            <w:pPr>
              <w:pStyle w:val="12"/>
            </w:pPr>
            <w:r>
              <w:t>冀财社【2024】159号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资金在规定时间支付到位率</w:t>
            </w:r>
          </w:p>
        </w:tc>
        <w:tc>
          <w:tcPr>
            <w:tcW w:w="5386" w:type="dxa"/>
            <w:vAlign w:val="center"/>
          </w:tcPr>
          <w:p>
            <w:pPr>
              <w:pStyle w:val="12"/>
            </w:pPr>
            <w:r>
              <w:t>对各类补贴资金按时支付</w:t>
            </w:r>
          </w:p>
        </w:tc>
        <w:tc>
          <w:tcPr>
            <w:tcW w:w="2268" w:type="dxa"/>
            <w:vAlign w:val="center"/>
          </w:tcPr>
          <w:p>
            <w:pPr>
              <w:pStyle w:val="12"/>
            </w:pPr>
            <w:r>
              <w:t>≥98%</w:t>
            </w:r>
          </w:p>
        </w:tc>
        <w:tc>
          <w:tcPr>
            <w:tcW w:w="1276" w:type="dxa"/>
            <w:vAlign w:val="center"/>
          </w:tcPr>
          <w:p>
            <w:pPr>
              <w:pStyle w:val="12"/>
            </w:pPr>
            <w:r>
              <w:t>冀财社【2024】159号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享受补贴人员金额合计</w:t>
            </w:r>
          </w:p>
        </w:tc>
        <w:tc>
          <w:tcPr>
            <w:tcW w:w="5386" w:type="dxa"/>
            <w:vAlign w:val="center"/>
          </w:tcPr>
          <w:p>
            <w:pPr>
              <w:pStyle w:val="12"/>
            </w:pPr>
            <w:r>
              <w:t>享受补贴人员金额的合计数</w:t>
            </w:r>
          </w:p>
        </w:tc>
        <w:tc>
          <w:tcPr>
            <w:tcW w:w="2268" w:type="dxa"/>
            <w:vAlign w:val="center"/>
          </w:tcPr>
          <w:p>
            <w:pPr>
              <w:pStyle w:val="12"/>
            </w:pPr>
            <w:r>
              <w:t>296万元</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就业困难人员就业人数</w:t>
            </w:r>
          </w:p>
        </w:tc>
        <w:tc>
          <w:tcPr>
            <w:tcW w:w="5386" w:type="dxa"/>
            <w:vAlign w:val="center"/>
          </w:tcPr>
          <w:p>
            <w:pPr>
              <w:pStyle w:val="12"/>
            </w:pPr>
            <w:r>
              <w:t>帮扶就业困难人员实现就业</w:t>
            </w:r>
          </w:p>
        </w:tc>
        <w:tc>
          <w:tcPr>
            <w:tcW w:w="2268" w:type="dxa"/>
            <w:vAlign w:val="center"/>
          </w:tcPr>
          <w:p>
            <w:pPr>
              <w:pStyle w:val="12"/>
            </w:pPr>
            <w:r>
              <w:t>≥500人</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因就业问题发生重大群体性事件数量</w:t>
            </w:r>
          </w:p>
        </w:tc>
        <w:tc>
          <w:tcPr>
            <w:tcW w:w="5386" w:type="dxa"/>
            <w:vAlign w:val="center"/>
          </w:tcPr>
          <w:p>
            <w:pPr>
              <w:pStyle w:val="12"/>
            </w:pPr>
            <w:r>
              <w:t>保障社会就业形势稳定</w:t>
            </w:r>
          </w:p>
        </w:tc>
        <w:tc>
          <w:tcPr>
            <w:tcW w:w="2268" w:type="dxa"/>
            <w:vAlign w:val="center"/>
          </w:tcPr>
          <w:p>
            <w:pPr>
              <w:pStyle w:val="12"/>
            </w:pPr>
            <w:r>
              <w:t>0起</w:t>
            </w:r>
          </w:p>
        </w:tc>
        <w:tc>
          <w:tcPr>
            <w:tcW w:w="1276" w:type="dxa"/>
            <w:vAlign w:val="center"/>
          </w:tcPr>
          <w:p>
            <w:pPr>
              <w:pStyle w:val="12"/>
            </w:pPr>
            <w:r>
              <w:t>2025年度工作计划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公共就业服务满意度</w:t>
            </w:r>
          </w:p>
        </w:tc>
        <w:tc>
          <w:tcPr>
            <w:tcW w:w="5386" w:type="dxa"/>
            <w:vAlign w:val="center"/>
          </w:tcPr>
          <w:p>
            <w:pPr>
              <w:pStyle w:val="12"/>
            </w:pPr>
            <w:r>
              <w:t>社会对就业服务工作满意度</w:t>
            </w:r>
          </w:p>
        </w:tc>
        <w:tc>
          <w:tcPr>
            <w:tcW w:w="2268" w:type="dxa"/>
            <w:vAlign w:val="center"/>
          </w:tcPr>
          <w:p>
            <w:pPr>
              <w:pStyle w:val="12"/>
            </w:pPr>
            <w:r>
              <w:t>≥85%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10、冀财社【2024】182号河北省财政厅关于提前下达2025年省级城乡居民养老保险补助资金预算的通知绩效目标表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13043425P004357100048</w:t>
            </w:r>
          </w:p>
        </w:tc>
        <w:tc>
          <w:tcPr>
            <w:tcW w:w="2835" w:type="dxa"/>
            <w:vAlign w:val="center"/>
          </w:tcPr>
          <w:p>
            <w:pPr>
              <w:pStyle w:val="10"/>
            </w:pPr>
            <w:r>
              <w:t>项目名称</w:t>
            </w:r>
          </w:p>
        </w:tc>
        <w:tc>
          <w:tcPr>
            <w:tcW w:w="6095" w:type="dxa"/>
            <w:gridSpan w:val="3"/>
            <w:vAlign w:val="center"/>
          </w:tcPr>
          <w:p>
            <w:pPr>
              <w:pStyle w:val="12"/>
            </w:pPr>
            <w:r>
              <w:t>冀财社【2024】182号河北省财政厅关于提前下达2025年省级城乡居民养老保险补助资金预算的通知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5859.00</w:t>
            </w:r>
          </w:p>
        </w:tc>
        <w:tc>
          <w:tcPr>
            <w:tcW w:w="2835" w:type="dxa"/>
            <w:vAlign w:val="center"/>
          </w:tcPr>
          <w:p>
            <w:pPr>
              <w:pStyle w:val="10"/>
            </w:pPr>
            <w:r>
              <w:t>其中：财政    资金</w:t>
            </w:r>
          </w:p>
        </w:tc>
        <w:tc>
          <w:tcPr>
            <w:tcW w:w="2551" w:type="dxa"/>
            <w:vAlign w:val="center"/>
          </w:tcPr>
          <w:p>
            <w:pPr>
              <w:pStyle w:val="12"/>
            </w:pPr>
            <w:r>
              <w:t>5859.00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为符合待遇领取条件的参保老年居民基础养老金发放，城乡居民基本养老保险参保缴费人员缴费补贴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1.用于符合待遇领取条件的参保老年居民基础养老金发放，城乡居民基本养老保险参保缴费人员缴费补贴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符合条件的城乡老年居民基础养老金足额发放率</w:t>
            </w:r>
          </w:p>
        </w:tc>
        <w:tc>
          <w:tcPr>
            <w:tcW w:w="5386" w:type="dxa"/>
            <w:vAlign w:val="center"/>
          </w:tcPr>
          <w:p>
            <w:pPr>
              <w:pStyle w:val="12"/>
            </w:pPr>
            <w:r>
              <w:t>为符合条件的城乡老年居民按时足额基础养老金</w:t>
            </w:r>
          </w:p>
        </w:tc>
        <w:tc>
          <w:tcPr>
            <w:tcW w:w="2268" w:type="dxa"/>
            <w:vAlign w:val="center"/>
          </w:tcPr>
          <w:p>
            <w:pPr>
              <w:pStyle w:val="12"/>
            </w:pPr>
            <w:r>
              <w:t>100%</w:t>
            </w:r>
          </w:p>
        </w:tc>
        <w:tc>
          <w:tcPr>
            <w:tcW w:w="1276" w:type="dxa"/>
            <w:vAlign w:val="center"/>
          </w:tcPr>
          <w:p>
            <w:pPr>
              <w:pStyle w:val="12"/>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城乡居民基本养老保险参保人数</w:t>
            </w:r>
          </w:p>
        </w:tc>
        <w:tc>
          <w:tcPr>
            <w:tcW w:w="5386" w:type="dxa"/>
            <w:vAlign w:val="center"/>
          </w:tcPr>
          <w:p>
            <w:pPr>
              <w:pStyle w:val="12"/>
            </w:pPr>
            <w:r>
              <w:t>城乡居民基本养老保险参保人数</w:t>
            </w:r>
          </w:p>
        </w:tc>
        <w:tc>
          <w:tcPr>
            <w:tcW w:w="2268" w:type="dxa"/>
            <w:vAlign w:val="center"/>
          </w:tcPr>
          <w:p>
            <w:pPr>
              <w:pStyle w:val="12"/>
            </w:pPr>
            <w:r>
              <w:t>≥50万人</w:t>
            </w:r>
          </w:p>
        </w:tc>
        <w:tc>
          <w:tcPr>
            <w:tcW w:w="1276" w:type="dxa"/>
            <w:vAlign w:val="center"/>
          </w:tcPr>
          <w:p>
            <w:pPr>
              <w:pStyle w:val="12"/>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基础养老金、缴费补贴发放及时率</w:t>
            </w:r>
          </w:p>
        </w:tc>
        <w:tc>
          <w:tcPr>
            <w:tcW w:w="5386" w:type="dxa"/>
            <w:vAlign w:val="center"/>
          </w:tcPr>
          <w:p>
            <w:pPr>
              <w:pStyle w:val="12"/>
            </w:pPr>
            <w:r>
              <w:t>为符合条件的城乡居民及时发放养老金，落实缴费补贴</w:t>
            </w:r>
          </w:p>
        </w:tc>
        <w:tc>
          <w:tcPr>
            <w:tcW w:w="2268" w:type="dxa"/>
            <w:vAlign w:val="center"/>
          </w:tcPr>
          <w:p>
            <w:pPr>
              <w:pStyle w:val="12"/>
            </w:pPr>
            <w:r>
              <w:t>100%</w:t>
            </w:r>
          </w:p>
        </w:tc>
        <w:tc>
          <w:tcPr>
            <w:tcW w:w="1276" w:type="dxa"/>
            <w:vAlign w:val="center"/>
          </w:tcPr>
          <w:p>
            <w:pPr>
              <w:pStyle w:val="12"/>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城乡居民基本养老保险省级发放标准，全年发放总金额</w:t>
            </w:r>
          </w:p>
        </w:tc>
        <w:tc>
          <w:tcPr>
            <w:tcW w:w="5386" w:type="dxa"/>
            <w:vAlign w:val="center"/>
          </w:tcPr>
          <w:p>
            <w:pPr>
              <w:pStyle w:val="12"/>
            </w:pPr>
            <w:r>
              <w:t>按月按标准为符合条件的群众发放省级基础养老金，全年发放金额</w:t>
            </w:r>
          </w:p>
        </w:tc>
        <w:tc>
          <w:tcPr>
            <w:tcW w:w="2268" w:type="dxa"/>
            <w:vAlign w:val="center"/>
          </w:tcPr>
          <w:p>
            <w:pPr>
              <w:pStyle w:val="12"/>
            </w:pPr>
            <w:r>
              <w:t>5859万元</w:t>
            </w:r>
          </w:p>
        </w:tc>
        <w:tc>
          <w:tcPr>
            <w:tcW w:w="1276" w:type="dxa"/>
            <w:vAlign w:val="center"/>
          </w:tcPr>
          <w:p>
            <w:pPr>
              <w:pStyle w:val="12"/>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城乡居民基本养老保险制度长期可持续</w:t>
            </w:r>
          </w:p>
        </w:tc>
        <w:tc>
          <w:tcPr>
            <w:tcW w:w="5386" w:type="dxa"/>
            <w:vAlign w:val="center"/>
          </w:tcPr>
          <w:p>
            <w:pPr>
              <w:pStyle w:val="12"/>
            </w:pPr>
            <w:r>
              <w:t>制度落实，促进城乡居民基本养老保险制度长期运行</w:t>
            </w:r>
          </w:p>
        </w:tc>
        <w:tc>
          <w:tcPr>
            <w:tcW w:w="2268" w:type="dxa"/>
            <w:vAlign w:val="center"/>
          </w:tcPr>
          <w:p>
            <w:pPr>
              <w:pStyle w:val="12"/>
            </w:pPr>
            <w:r>
              <w:t>制度落实，促进城乡居民基本养老保险制度长期运行</w:t>
            </w:r>
          </w:p>
        </w:tc>
        <w:tc>
          <w:tcPr>
            <w:tcW w:w="1276" w:type="dxa"/>
            <w:vAlign w:val="center"/>
          </w:tcPr>
          <w:p>
            <w:pPr>
              <w:pStyle w:val="12"/>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通过落实制度保障社会稳定</w:t>
            </w:r>
          </w:p>
        </w:tc>
        <w:tc>
          <w:tcPr>
            <w:tcW w:w="5386" w:type="dxa"/>
            <w:vAlign w:val="center"/>
          </w:tcPr>
          <w:p>
            <w:pPr>
              <w:pStyle w:val="12"/>
            </w:pPr>
            <w:r>
              <w:t>通过落实制度保障社会公平稳定</w:t>
            </w:r>
          </w:p>
        </w:tc>
        <w:tc>
          <w:tcPr>
            <w:tcW w:w="2268" w:type="dxa"/>
            <w:vAlign w:val="center"/>
          </w:tcPr>
          <w:p>
            <w:pPr>
              <w:pStyle w:val="12"/>
            </w:pPr>
            <w:r>
              <w:t>制度落实，促进城乡养老运行，维护社会稳定</w:t>
            </w:r>
          </w:p>
        </w:tc>
        <w:tc>
          <w:tcPr>
            <w:tcW w:w="1276" w:type="dxa"/>
            <w:vAlign w:val="center"/>
          </w:tcPr>
          <w:p>
            <w:pPr>
              <w:pStyle w:val="12"/>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参保人员满意度指标</w:t>
            </w:r>
          </w:p>
        </w:tc>
        <w:tc>
          <w:tcPr>
            <w:tcW w:w="5386" w:type="dxa"/>
            <w:vAlign w:val="center"/>
          </w:tcPr>
          <w:p>
            <w:pPr>
              <w:pStyle w:val="12"/>
            </w:pPr>
            <w:r>
              <w:t>参保人员满意度</w:t>
            </w:r>
          </w:p>
        </w:tc>
        <w:tc>
          <w:tcPr>
            <w:tcW w:w="2268" w:type="dxa"/>
            <w:vAlign w:val="center"/>
          </w:tcPr>
          <w:p>
            <w:pPr>
              <w:pStyle w:val="12"/>
            </w:pPr>
            <w:r>
              <w:t>≥85%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11、冀财社【2024】182号河北省财政厅关于提前下达2025年省级城乡居民养老保险补助资金预算的通知绩效目标表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13043425P00435810002N</w:t>
            </w:r>
          </w:p>
        </w:tc>
        <w:tc>
          <w:tcPr>
            <w:tcW w:w="2835" w:type="dxa"/>
            <w:vAlign w:val="center"/>
          </w:tcPr>
          <w:p>
            <w:pPr>
              <w:pStyle w:val="10"/>
            </w:pPr>
            <w:r>
              <w:t>项目名称</w:t>
            </w:r>
          </w:p>
        </w:tc>
        <w:tc>
          <w:tcPr>
            <w:tcW w:w="6095" w:type="dxa"/>
            <w:gridSpan w:val="3"/>
            <w:vAlign w:val="center"/>
          </w:tcPr>
          <w:p>
            <w:pPr>
              <w:pStyle w:val="12"/>
            </w:pPr>
            <w:r>
              <w:t>冀财社【2024】182号河北省财政厅关于提前下达2025年省级城乡居民养老保险补助资金预算的通知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177.00</w:t>
            </w:r>
          </w:p>
        </w:tc>
        <w:tc>
          <w:tcPr>
            <w:tcW w:w="2835" w:type="dxa"/>
            <w:vAlign w:val="center"/>
          </w:tcPr>
          <w:p>
            <w:pPr>
              <w:pStyle w:val="10"/>
            </w:pPr>
            <w:r>
              <w:t>其中：财政    资金</w:t>
            </w:r>
          </w:p>
        </w:tc>
        <w:tc>
          <w:tcPr>
            <w:tcW w:w="2551" w:type="dxa"/>
            <w:vAlign w:val="center"/>
          </w:tcPr>
          <w:p>
            <w:pPr>
              <w:pStyle w:val="12"/>
            </w:pPr>
            <w:r>
              <w:t>177.00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用于符合待遇领取条件的缴费困难群体代缴保费。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1.用于符合待遇领取条件的缴费困难群体代缴保费。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城乡居民基本养老保险参保人数</w:t>
            </w:r>
          </w:p>
        </w:tc>
        <w:tc>
          <w:tcPr>
            <w:tcW w:w="5386" w:type="dxa"/>
            <w:vAlign w:val="center"/>
          </w:tcPr>
          <w:p>
            <w:pPr>
              <w:pStyle w:val="12"/>
            </w:pPr>
            <w:r>
              <w:t>城乡居民基本养老保险参保人数</w:t>
            </w:r>
          </w:p>
        </w:tc>
        <w:tc>
          <w:tcPr>
            <w:tcW w:w="2268" w:type="dxa"/>
            <w:vAlign w:val="center"/>
          </w:tcPr>
          <w:p>
            <w:pPr>
              <w:pStyle w:val="12"/>
            </w:pPr>
            <w:r>
              <w:t>≥50万人</w:t>
            </w:r>
          </w:p>
        </w:tc>
        <w:tc>
          <w:tcPr>
            <w:tcW w:w="1276" w:type="dxa"/>
            <w:vAlign w:val="center"/>
          </w:tcPr>
          <w:p>
            <w:pPr>
              <w:pStyle w:val="12"/>
            </w:pPr>
            <w:r>
              <w:t>冀人社规〔2018〕8号、冀人社规【2019】2号文</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给予符合条件的缴费困难群体代缴养老保险费</w:t>
            </w:r>
          </w:p>
        </w:tc>
        <w:tc>
          <w:tcPr>
            <w:tcW w:w="5386" w:type="dxa"/>
            <w:vAlign w:val="center"/>
          </w:tcPr>
          <w:p>
            <w:pPr>
              <w:pStyle w:val="12"/>
            </w:pPr>
            <w:r>
              <w:t>给予符合条件的缴费困难群体百分百代缴养老保险费</w:t>
            </w:r>
          </w:p>
        </w:tc>
        <w:tc>
          <w:tcPr>
            <w:tcW w:w="2268" w:type="dxa"/>
            <w:vAlign w:val="center"/>
          </w:tcPr>
          <w:p>
            <w:pPr>
              <w:pStyle w:val="12"/>
            </w:pPr>
            <w:r>
              <w:t>100%</w:t>
            </w:r>
          </w:p>
        </w:tc>
        <w:tc>
          <w:tcPr>
            <w:tcW w:w="1276" w:type="dxa"/>
            <w:vAlign w:val="center"/>
          </w:tcPr>
          <w:p>
            <w:pPr>
              <w:pStyle w:val="12"/>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及时为符合条件的困难群体代缴养老保险费</w:t>
            </w:r>
          </w:p>
        </w:tc>
        <w:tc>
          <w:tcPr>
            <w:tcW w:w="5386" w:type="dxa"/>
            <w:vAlign w:val="center"/>
          </w:tcPr>
          <w:p>
            <w:pPr>
              <w:pStyle w:val="12"/>
            </w:pPr>
            <w:r>
              <w:t>代缴资金发放及时率</w:t>
            </w:r>
          </w:p>
        </w:tc>
        <w:tc>
          <w:tcPr>
            <w:tcW w:w="2268" w:type="dxa"/>
            <w:vAlign w:val="center"/>
          </w:tcPr>
          <w:p>
            <w:pPr>
              <w:pStyle w:val="12"/>
            </w:pPr>
            <w:r>
              <w:t>100%</w:t>
            </w:r>
          </w:p>
        </w:tc>
        <w:tc>
          <w:tcPr>
            <w:tcW w:w="1276" w:type="dxa"/>
            <w:vAlign w:val="center"/>
          </w:tcPr>
          <w:p>
            <w:pPr>
              <w:pStyle w:val="12"/>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每年为每位符合条件的困难人员代缴67元，全年代缴总金额</w:t>
            </w:r>
          </w:p>
        </w:tc>
        <w:tc>
          <w:tcPr>
            <w:tcW w:w="5386" w:type="dxa"/>
            <w:vAlign w:val="center"/>
          </w:tcPr>
          <w:p>
            <w:pPr>
              <w:pStyle w:val="12"/>
            </w:pPr>
            <w:r>
              <w:t>每年为每位符合条件的困难人员代缴67元，全年代缴金额。</w:t>
            </w:r>
          </w:p>
        </w:tc>
        <w:tc>
          <w:tcPr>
            <w:tcW w:w="2268" w:type="dxa"/>
            <w:vAlign w:val="center"/>
          </w:tcPr>
          <w:p>
            <w:pPr>
              <w:pStyle w:val="12"/>
            </w:pPr>
            <w:r>
              <w:t>177万元</w:t>
            </w:r>
          </w:p>
        </w:tc>
        <w:tc>
          <w:tcPr>
            <w:tcW w:w="1276" w:type="dxa"/>
            <w:vAlign w:val="center"/>
          </w:tcPr>
          <w:p>
            <w:pPr>
              <w:pStyle w:val="12"/>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城乡居民基本养老保险制度长期可持续</w:t>
            </w:r>
          </w:p>
        </w:tc>
        <w:tc>
          <w:tcPr>
            <w:tcW w:w="5386" w:type="dxa"/>
            <w:vAlign w:val="center"/>
          </w:tcPr>
          <w:p>
            <w:pPr>
              <w:pStyle w:val="12"/>
            </w:pPr>
            <w:r>
              <w:t>制度落实，促进城乡居民基本养老保险制度长期运行</w:t>
            </w:r>
          </w:p>
        </w:tc>
        <w:tc>
          <w:tcPr>
            <w:tcW w:w="2268" w:type="dxa"/>
            <w:vAlign w:val="center"/>
          </w:tcPr>
          <w:p>
            <w:pPr>
              <w:pStyle w:val="12"/>
            </w:pPr>
            <w:r>
              <w:t>制度落实，促进城乡居民基本养老保险制度长期运行</w:t>
            </w:r>
          </w:p>
        </w:tc>
        <w:tc>
          <w:tcPr>
            <w:tcW w:w="1276" w:type="dxa"/>
            <w:vAlign w:val="center"/>
          </w:tcPr>
          <w:p>
            <w:pPr>
              <w:pStyle w:val="12"/>
            </w:pPr>
            <w:r>
              <w:t>冀人社规〔2018〕8号、冀人社规【2019】2号文</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通过落实制度保障社会稳定</w:t>
            </w:r>
          </w:p>
        </w:tc>
        <w:tc>
          <w:tcPr>
            <w:tcW w:w="5386" w:type="dxa"/>
            <w:vAlign w:val="center"/>
          </w:tcPr>
          <w:p>
            <w:pPr>
              <w:pStyle w:val="12"/>
            </w:pPr>
            <w:r>
              <w:t>通过落实制度保障社会公平稳定</w:t>
            </w:r>
          </w:p>
        </w:tc>
        <w:tc>
          <w:tcPr>
            <w:tcW w:w="2268" w:type="dxa"/>
            <w:vAlign w:val="center"/>
          </w:tcPr>
          <w:p>
            <w:pPr>
              <w:pStyle w:val="12"/>
            </w:pPr>
            <w:r>
              <w:t>制度落实，促进城乡养老运行，维护社会稳定</w:t>
            </w:r>
          </w:p>
        </w:tc>
        <w:tc>
          <w:tcPr>
            <w:tcW w:w="1276" w:type="dxa"/>
            <w:vAlign w:val="center"/>
          </w:tcPr>
          <w:p>
            <w:pPr>
              <w:pStyle w:val="12"/>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困难群体满意度</w:t>
            </w:r>
          </w:p>
        </w:tc>
        <w:tc>
          <w:tcPr>
            <w:tcW w:w="5386" w:type="dxa"/>
            <w:vAlign w:val="center"/>
          </w:tcPr>
          <w:p>
            <w:pPr>
              <w:pStyle w:val="12"/>
            </w:pPr>
            <w:r>
              <w:t>符合代缴条件的困难人员满意度</w:t>
            </w:r>
          </w:p>
        </w:tc>
        <w:tc>
          <w:tcPr>
            <w:tcW w:w="2268" w:type="dxa"/>
            <w:vAlign w:val="center"/>
          </w:tcPr>
          <w:p>
            <w:pPr>
              <w:pStyle w:val="12"/>
            </w:pPr>
            <w:r>
              <w:t>≥85%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12、劳务派遣人员工资绩效目标表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13043425P00450110043D</w:t>
            </w:r>
          </w:p>
        </w:tc>
        <w:tc>
          <w:tcPr>
            <w:tcW w:w="2835" w:type="dxa"/>
            <w:vAlign w:val="center"/>
          </w:tcPr>
          <w:p>
            <w:pPr>
              <w:pStyle w:val="10"/>
            </w:pPr>
            <w:r>
              <w:t>项目名称</w:t>
            </w:r>
          </w:p>
        </w:tc>
        <w:tc>
          <w:tcPr>
            <w:tcW w:w="6095" w:type="dxa"/>
            <w:gridSpan w:val="3"/>
            <w:vAlign w:val="center"/>
          </w:tcPr>
          <w:p>
            <w:pPr>
              <w:pStyle w:val="12"/>
            </w:pPr>
            <w:r>
              <w:t>劳务派遣人员工资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131.90</w:t>
            </w:r>
          </w:p>
        </w:tc>
        <w:tc>
          <w:tcPr>
            <w:tcW w:w="2835" w:type="dxa"/>
            <w:vAlign w:val="center"/>
          </w:tcPr>
          <w:p>
            <w:pPr>
              <w:pStyle w:val="10"/>
            </w:pPr>
            <w:r>
              <w:t>其中：财政    资金</w:t>
            </w:r>
          </w:p>
        </w:tc>
        <w:tc>
          <w:tcPr>
            <w:tcW w:w="2551" w:type="dxa"/>
            <w:vAlign w:val="center"/>
          </w:tcPr>
          <w:p>
            <w:pPr>
              <w:pStyle w:val="12"/>
            </w:pPr>
            <w:r>
              <w:t>131.90</w:t>
            </w:r>
          </w:p>
        </w:tc>
        <w:tc>
          <w:tcPr>
            <w:tcW w:w="2268" w:type="dxa"/>
            <w:vAlign w:val="center"/>
          </w:tcPr>
          <w:p>
            <w:pPr>
              <w:pStyle w:val="10"/>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为社保经办机构人员、劳动监察大队辅助人员发放工资及保险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1.为社保经办机构人员、劳动监察大队辅助人员发放工资及保险</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政府购买服务人员数量</w:t>
            </w:r>
          </w:p>
        </w:tc>
        <w:tc>
          <w:tcPr>
            <w:tcW w:w="5386" w:type="dxa"/>
            <w:vAlign w:val="center"/>
          </w:tcPr>
          <w:p>
            <w:pPr>
              <w:pStyle w:val="12"/>
            </w:pPr>
            <w:r>
              <w:t>政府购买服务人员数量</w:t>
            </w:r>
          </w:p>
        </w:tc>
        <w:tc>
          <w:tcPr>
            <w:tcW w:w="2268" w:type="dxa"/>
            <w:vAlign w:val="center"/>
          </w:tcPr>
          <w:p>
            <w:pPr>
              <w:pStyle w:val="12"/>
            </w:pPr>
            <w:r>
              <w:t>35个</w:t>
            </w:r>
          </w:p>
        </w:tc>
        <w:tc>
          <w:tcPr>
            <w:tcW w:w="1276" w:type="dxa"/>
            <w:vAlign w:val="center"/>
          </w:tcPr>
          <w:p>
            <w:pPr>
              <w:pStyle w:val="12"/>
            </w:pPr>
            <w:r>
              <w:t>县长办公会议纪要十六届【2020】62号、2025年度工作计划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工资足额发放率</w:t>
            </w:r>
          </w:p>
        </w:tc>
        <w:tc>
          <w:tcPr>
            <w:tcW w:w="5386" w:type="dxa"/>
            <w:vAlign w:val="center"/>
          </w:tcPr>
          <w:p>
            <w:pPr>
              <w:pStyle w:val="12"/>
            </w:pPr>
            <w:r>
              <w:t>工资应发放额/工资实际发放额</w:t>
            </w:r>
          </w:p>
          <w:p>
            <w:pPr>
              <w:pStyle w:val="12"/>
            </w:pPr>
          </w:p>
        </w:tc>
        <w:tc>
          <w:tcPr>
            <w:tcW w:w="2268" w:type="dxa"/>
            <w:vAlign w:val="center"/>
          </w:tcPr>
          <w:p>
            <w:pPr>
              <w:pStyle w:val="12"/>
            </w:pPr>
            <w:r>
              <w:t>100%</w:t>
            </w:r>
          </w:p>
        </w:tc>
        <w:tc>
          <w:tcPr>
            <w:tcW w:w="1276" w:type="dxa"/>
            <w:vAlign w:val="center"/>
          </w:tcPr>
          <w:p>
            <w:pPr>
              <w:pStyle w:val="12"/>
            </w:pPr>
            <w:r>
              <w:t>县长办公会议纪要十六届【2020】62号、2025年度工作计划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社保足额缴纳率</w:t>
            </w:r>
          </w:p>
        </w:tc>
        <w:tc>
          <w:tcPr>
            <w:tcW w:w="5386" w:type="dxa"/>
            <w:vAlign w:val="center"/>
          </w:tcPr>
          <w:p>
            <w:pPr>
              <w:pStyle w:val="12"/>
            </w:pPr>
            <w:r>
              <w:t>资金应发放额/资金实际发放额</w:t>
            </w:r>
          </w:p>
        </w:tc>
        <w:tc>
          <w:tcPr>
            <w:tcW w:w="2268" w:type="dxa"/>
            <w:vAlign w:val="center"/>
          </w:tcPr>
          <w:p>
            <w:pPr>
              <w:pStyle w:val="12"/>
            </w:pPr>
            <w:r>
              <w:t>100%</w:t>
            </w:r>
          </w:p>
        </w:tc>
        <w:tc>
          <w:tcPr>
            <w:tcW w:w="1276" w:type="dxa"/>
            <w:vAlign w:val="center"/>
          </w:tcPr>
          <w:p>
            <w:pPr>
              <w:pStyle w:val="12"/>
            </w:pPr>
            <w:r>
              <w:t>县长办公会议纪要十六届【2020】62号、2025年度工作计划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工资社保发放缴纳及时率</w:t>
            </w:r>
          </w:p>
          <w:p>
            <w:pPr>
              <w:pStyle w:val="12"/>
            </w:pPr>
          </w:p>
        </w:tc>
        <w:tc>
          <w:tcPr>
            <w:tcW w:w="5386" w:type="dxa"/>
            <w:vAlign w:val="center"/>
          </w:tcPr>
          <w:p>
            <w:pPr>
              <w:pStyle w:val="12"/>
            </w:pPr>
            <w:r>
              <w:t>按计划每月月底完成发放</w:t>
            </w:r>
          </w:p>
        </w:tc>
        <w:tc>
          <w:tcPr>
            <w:tcW w:w="2268" w:type="dxa"/>
            <w:vAlign w:val="center"/>
          </w:tcPr>
          <w:p>
            <w:pPr>
              <w:pStyle w:val="12"/>
            </w:pPr>
            <w:r>
              <w:t>≥90%</w:t>
            </w:r>
          </w:p>
        </w:tc>
        <w:tc>
          <w:tcPr>
            <w:tcW w:w="1276" w:type="dxa"/>
            <w:vAlign w:val="center"/>
          </w:tcPr>
          <w:p>
            <w:pPr>
              <w:pStyle w:val="12"/>
            </w:pPr>
            <w:r>
              <w:t>县长办公会议纪要十六届【2020】62号、2025年度工作计划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劳务派遣人员工资</w:t>
            </w:r>
          </w:p>
        </w:tc>
        <w:tc>
          <w:tcPr>
            <w:tcW w:w="5386" w:type="dxa"/>
            <w:vAlign w:val="center"/>
          </w:tcPr>
          <w:p>
            <w:pPr>
              <w:pStyle w:val="12"/>
            </w:pPr>
            <w:r>
              <w:t>劳务派遣人员工资</w:t>
            </w:r>
          </w:p>
        </w:tc>
        <w:tc>
          <w:tcPr>
            <w:tcW w:w="2268" w:type="dxa"/>
            <w:vAlign w:val="center"/>
          </w:tcPr>
          <w:p>
            <w:pPr>
              <w:pStyle w:val="12"/>
            </w:pPr>
            <w:r>
              <w:t>131.9万元</w:t>
            </w:r>
          </w:p>
        </w:tc>
        <w:tc>
          <w:tcPr>
            <w:tcW w:w="1276" w:type="dxa"/>
            <w:vAlign w:val="center"/>
          </w:tcPr>
          <w:p>
            <w:pPr>
              <w:pStyle w:val="12"/>
            </w:pPr>
            <w:r>
              <w:t>县长办公会议纪要十六届【2020】62号、2025年度工作计划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促进就业</w:t>
            </w:r>
          </w:p>
        </w:tc>
        <w:tc>
          <w:tcPr>
            <w:tcW w:w="5386" w:type="dxa"/>
            <w:vAlign w:val="center"/>
          </w:tcPr>
          <w:p>
            <w:pPr>
              <w:pStyle w:val="12"/>
            </w:pPr>
            <w:r>
              <w:t>促进就业、提升经办水平</w:t>
            </w:r>
          </w:p>
        </w:tc>
        <w:tc>
          <w:tcPr>
            <w:tcW w:w="2268" w:type="dxa"/>
            <w:vAlign w:val="center"/>
          </w:tcPr>
          <w:p>
            <w:pPr>
              <w:pStyle w:val="12"/>
            </w:pPr>
            <w:r>
              <w:t>促进就业发展、提升社保经办水平。</w:t>
            </w:r>
          </w:p>
        </w:tc>
        <w:tc>
          <w:tcPr>
            <w:tcW w:w="1276" w:type="dxa"/>
            <w:vAlign w:val="center"/>
          </w:tcPr>
          <w:p>
            <w:pPr>
              <w:pStyle w:val="12"/>
            </w:pPr>
            <w:r>
              <w:t>县长办公会议纪要十六届【2020】62号、2025年度工作计划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提升人社服务水平和质量</w:t>
            </w:r>
          </w:p>
        </w:tc>
        <w:tc>
          <w:tcPr>
            <w:tcW w:w="5386" w:type="dxa"/>
            <w:vAlign w:val="center"/>
          </w:tcPr>
          <w:p>
            <w:pPr>
              <w:pStyle w:val="12"/>
            </w:pPr>
            <w:r>
              <w:t>提升人社服务水平和质量</w:t>
            </w:r>
          </w:p>
        </w:tc>
        <w:tc>
          <w:tcPr>
            <w:tcW w:w="2268" w:type="dxa"/>
            <w:vAlign w:val="center"/>
          </w:tcPr>
          <w:p>
            <w:pPr>
              <w:pStyle w:val="12"/>
            </w:pPr>
            <w:r>
              <w:t>提升人社服务水平和质量</w:t>
            </w:r>
          </w:p>
        </w:tc>
        <w:tc>
          <w:tcPr>
            <w:tcW w:w="1276" w:type="dxa"/>
            <w:vAlign w:val="center"/>
          </w:tcPr>
          <w:p>
            <w:pPr>
              <w:pStyle w:val="12"/>
            </w:pPr>
            <w:r>
              <w:t>县长办公会议纪要十六届【2020】62号、2025年度工作计划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劳务派遣人员满意度</w:t>
            </w:r>
          </w:p>
        </w:tc>
        <w:tc>
          <w:tcPr>
            <w:tcW w:w="5386" w:type="dxa"/>
            <w:vAlign w:val="center"/>
          </w:tcPr>
          <w:p>
            <w:pPr>
              <w:pStyle w:val="12"/>
            </w:pPr>
            <w:r>
              <w:t>劳务派遣人员满意度</w:t>
            </w:r>
          </w:p>
        </w:tc>
        <w:tc>
          <w:tcPr>
            <w:tcW w:w="2268" w:type="dxa"/>
            <w:vAlign w:val="center"/>
          </w:tcPr>
          <w:p>
            <w:pPr>
              <w:pStyle w:val="12"/>
            </w:pPr>
            <w:r>
              <w:t>≥80%</w:t>
            </w:r>
          </w:p>
        </w:tc>
        <w:tc>
          <w:tcPr>
            <w:tcW w:w="1276"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13、贫困及重度残疾人员社会保险代缴绩效目标表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13043425P004358100013</w:t>
            </w:r>
          </w:p>
        </w:tc>
        <w:tc>
          <w:tcPr>
            <w:tcW w:w="2835" w:type="dxa"/>
            <w:vAlign w:val="center"/>
          </w:tcPr>
          <w:p>
            <w:pPr>
              <w:pStyle w:val="10"/>
            </w:pPr>
            <w:r>
              <w:t>项目名称</w:t>
            </w:r>
          </w:p>
        </w:tc>
        <w:tc>
          <w:tcPr>
            <w:tcW w:w="6095" w:type="dxa"/>
            <w:gridSpan w:val="3"/>
            <w:vAlign w:val="center"/>
          </w:tcPr>
          <w:p>
            <w:pPr>
              <w:pStyle w:val="12"/>
            </w:pPr>
            <w:r>
              <w:t>贫困及重度残疾人员社会保险代缴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99.00</w:t>
            </w:r>
          </w:p>
        </w:tc>
        <w:tc>
          <w:tcPr>
            <w:tcW w:w="2835" w:type="dxa"/>
            <w:vAlign w:val="center"/>
          </w:tcPr>
          <w:p>
            <w:pPr>
              <w:pStyle w:val="10"/>
            </w:pPr>
            <w:r>
              <w:t>其中：财政    资金</w:t>
            </w:r>
          </w:p>
        </w:tc>
        <w:tc>
          <w:tcPr>
            <w:tcW w:w="2551" w:type="dxa"/>
            <w:vAlign w:val="center"/>
          </w:tcPr>
          <w:p>
            <w:pPr>
              <w:pStyle w:val="12"/>
            </w:pPr>
            <w:r>
              <w:t>99.00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为符合条件的城乡居民代缴养老金保险补贴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1.通过为符合条件的城乡居民代缴养老金保险补贴，达到促进有关养老保险政策落实的效果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基本养老保险代缴补贴达标率</w:t>
            </w:r>
          </w:p>
        </w:tc>
        <w:tc>
          <w:tcPr>
            <w:tcW w:w="5386" w:type="dxa"/>
            <w:vAlign w:val="center"/>
          </w:tcPr>
          <w:p>
            <w:pPr>
              <w:pStyle w:val="12"/>
            </w:pPr>
            <w:r>
              <w:t>城乡居民代缴到位率</w:t>
            </w:r>
          </w:p>
        </w:tc>
        <w:tc>
          <w:tcPr>
            <w:tcW w:w="2268" w:type="dxa"/>
            <w:vAlign w:val="center"/>
          </w:tcPr>
          <w:p>
            <w:pPr>
              <w:pStyle w:val="12"/>
            </w:pPr>
            <w:r>
              <w:t>≥90%</w:t>
            </w:r>
          </w:p>
        </w:tc>
        <w:tc>
          <w:tcPr>
            <w:tcW w:w="1276" w:type="dxa"/>
            <w:vAlign w:val="center"/>
          </w:tcPr>
          <w:p>
            <w:pPr>
              <w:pStyle w:val="12"/>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城乡居民基本养老保险代缴人数</w:t>
            </w:r>
          </w:p>
        </w:tc>
        <w:tc>
          <w:tcPr>
            <w:tcW w:w="5386" w:type="dxa"/>
            <w:vAlign w:val="center"/>
          </w:tcPr>
          <w:p>
            <w:pPr>
              <w:pStyle w:val="12"/>
            </w:pPr>
            <w:r>
              <w:t>城乡居民基本养老保险代缴人数</w:t>
            </w:r>
          </w:p>
        </w:tc>
        <w:tc>
          <w:tcPr>
            <w:tcW w:w="2268" w:type="dxa"/>
            <w:vAlign w:val="center"/>
          </w:tcPr>
          <w:p>
            <w:pPr>
              <w:pStyle w:val="12"/>
            </w:pPr>
            <w:r>
              <w:t>≥2.5万</w:t>
            </w:r>
          </w:p>
        </w:tc>
        <w:tc>
          <w:tcPr>
            <w:tcW w:w="1276" w:type="dxa"/>
            <w:vAlign w:val="center"/>
          </w:tcPr>
          <w:p>
            <w:pPr>
              <w:pStyle w:val="12"/>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基本养老保险代缴补贴总资金</w:t>
            </w:r>
          </w:p>
        </w:tc>
        <w:tc>
          <w:tcPr>
            <w:tcW w:w="5386" w:type="dxa"/>
            <w:vAlign w:val="center"/>
          </w:tcPr>
          <w:p>
            <w:pPr>
              <w:pStyle w:val="12"/>
            </w:pPr>
            <w:r>
              <w:t>县级城乡居民养老保险养老保险代缴补贴总资金</w:t>
            </w:r>
          </w:p>
        </w:tc>
        <w:tc>
          <w:tcPr>
            <w:tcW w:w="2268" w:type="dxa"/>
            <w:vAlign w:val="center"/>
          </w:tcPr>
          <w:p>
            <w:pPr>
              <w:pStyle w:val="12"/>
            </w:pPr>
            <w:r>
              <w:t>99万元</w:t>
            </w:r>
          </w:p>
        </w:tc>
        <w:tc>
          <w:tcPr>
            <w:tcW w:w="1276" w:type="dxa"/>
            <w:vAlign w:val="center"/>
          </w:tcPr>
          <w:p>
            <w:pPr>
              <w:pStyle w:val="12"/>
            </w:pPr>
            <w:r>
              <w:t>冀人社规〔2018〕8号、冀人社规【2019】2号文</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基本养老保险代缴补贴及时率</w:t>
            </w:r>
          </w:p>
        </w:tc>
        <w:tc>
          <w:tcPr>
            <w:tcW w:w="5386" w:type="dxa"/>
            <w:vAlign w:val="center"/>
          </w:tcPr>
          <w:p>
            <w:pPr>
              <w:pStyle w:val="12"/>
            </w:pPr>
            <w:r>
              <w:t>代缴及时率</w:t>
            </w:r>
          </w:p>
        </w:tc>
        <w:tc>
          <w:tcPr>
            <w:tcW w:w="2268" w:type="dxa"/>
            <w:vAlign w:val="center"/>
          </w:tcPr>
          <w:p>
            <w:pPr>
              <w:pStyle w:val="12"/>
            </w:pPr>
            <w:r>
              <w:t>≥90%</w:t>
            </w:r>
          </w:p>
        </w:tc>
        <w:tc>
          <w:tcPr>
            <w:tcW w:w="1276" w:type="dxa"/>
            <w:vAlign w:val="center"/>
          </w:tcPr>
          <w:p>
            <w:pPr>
              <w:pStyle w:val="12"/>
            </w:pPr>
            <w:r>
              <w:t>冀人社规〔2018〕8号、冀人社规【2019】2号文</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促进有关养老保险政策落实</w:t>
            </w:r>
          </w:p>
        </w:tc>
        <w:tc>
          <w:tcPr>
            <w:tcW w:w="5386" w:type="dxa"/>
            <w:vAlign w:val="center"/>
          </w:tcPr>
          <w:p>
            <w:pPr>
              <w:pStyle w:val="12"/>
            </w:pPr>
            <w:r>
              <w:t>通过项目开展对经济效益提升值</w:t>
            </w:r>
          </w:p>
        </w:tc>
        <w:tc>
          <w:tcPr>
            <w:tcW w:w="2268" w:type="dxa"/>
            <w:vAlign w:val="center"/>
          </w:tcPr>
          <w:p>
            <w:pPr>
              <w:pStyle w:val="12"/>
            </w:pPr>
            <w:r>
              <w:t>落实补贴，通过收入减轻困难群体经济负担，促进社会稳定</w:t>
            </w:r>
          </w:p>
        </w:tc>
        <w:tc>
          <w:tcPr>
            <w:tcW w:w="1276" w:type="dxa"/>
            <w:vAlign w:val="center"/>
          </w:tcPr>
          <w:p>
            <w:pPr>
              <w:pStyle w:val="12"/>
            </w:pPr>
            <w:r>
              <w:t>冀人社规〔2018〕8号、冀人社规【2019】2号文</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维护参保人员基本权益</w:t>
            </w:r>
          </w:p>
        </w:tc>
        <w:tc>
          <w:tcPr>
            <w:tcW w:w="5386" w:type="dxa"/>
            <w:vAlign w:val="center"/>
          </w:tcPr>
          <w:p>
            <w:pPr>
              <w:pStyle w:val="12"/>
            </w:pPr>
            <w:r>
              <w:t>维护参保人员基本权益对社会经济发展的影响起积极作用</w:t>
            </w:r>
          </w:p>
        </w:tc>
        <w:tc>
          <w:tcPr>
            <w:tcW w:w="2268" w:type="dxa"/>
            <w:vAlign w:val="center"/>
          </w:tcPr>
          <w:p>
            <w:pPr>
              <w:pStyle w:val="12"/>
            </w:pPr>
            <w:r>
              <w:t>落实补贴，稳定社会，维护参保人员基本权益对社会经济发展的影响起积极作用</w:t>
            </w:r>
          </w:p>
        </w:tc>
        <w:tc>
          <w:tcPr>
            <w:tcW w:w="1276" w:type="dxa"/>
            <w:vAlign w:val="center"/>
          </w:tcPr>
          <w:p>
            <w:pPr>
              <w:pStyle w:val="12"/>
            </w:pPr>
            <w:r>
              <w:t>冀人社规〔2018〕8号、冀人社规【2019】2号文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符合代缴条件群众满意度</w:t>
            </w:r>
          </w:p>
        </w:tc>
        <w:tc>
          <w:tcPr>
            <w:tcW w:w="5386" w:type="dxa"/>
            <w:vAlign w:val="center"/>
          </w:tcPr>
          <w:p>
            <w:pPr>
              <w:pStyle w:val="12"/>
            </w:pPr>
            <w:r>
              <w:t>符合代缴条件的群众满意度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14、县级离退休老干部春节慰问及实职副科以上干部去世慰问资金绩效目标表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13043425P004501100416</w:t>
            </w:r>
          </w:p>
        </w:tc>
        <w:tc>
          <w:tcPr>
            <w:tcW w:w="2835" w:type="dxa"/>
            <w:vAlign w:val="center"/>
          </w:tcPr>
          <w:p>
            <w:pPr>
              <w:pStyle w:val="10"/>
            </w:pPr>
            <w:r>
              <w:t>项目名称</w:t>
            </w:r>
          </w:p>
        </w:tc>
        <w:tc>
          <w:tcPr>
            <w:tcW w:w="6095" w:type="dxa"/>
            <w:gridSpan w:val="3"/>
            <w:vAlign w:val="center"/>
          </w:tcPr>
          <w:p>
            <w:pPr>
              <w:pStyle w:val="12"/>
            </w:pPr>
            <w:r>
              <w:t>县级离退休老干部春节慰问及实职副科以上干部去世慰问资金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用于春节慰问县级离退休老干部及遗孀35人、实职副科吊唁等，确保慰问金慰问品及时发放。</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1.用于春节慰问县级离退休老干部及遗孀35人、实职副科吊唁等，确保慰问金慰问品及时发放。</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春节慰问县级离退休老干部及遗孀人数</w:t>
            </w:r>
          </w:p>
        </w:tc>
        <w:tc>
          <w:tcPr>
            <w:tcW w:w="5386" w:type="dxa"/>
            <w:vAlign w:val="center"/>
          </w:tcPr>
          <w:p>
            <w:pPr>
              <w:pStyle w:val="12"/>
            </w:pPr>
            <w:r>
              <w:t>慰问县级离退休老干部及遗孀33人</w:t>
            </w:r>
          </w:p>
        </w:tc>
        <w:tc>
          <w:tcPr>
            <w:tcW w:w="2268" w:type="dxa"/>
            <w:vAlign w:val="center"/>
          </w:tcPr>
          <w:p>
            <w:pPr>
              <w:pStyle w:val="12"/>
            </w:pPr>
            <w:r>
              <w:t>35人</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走访慰问率</w:t>
            </w:r>
          </w:p>
        </w:tc>
        <w:tc>
          <w:tcPr>
            <w:tcW w:w="5386" w:type="dxa"/>
            <w:vAlign w:val="center"/>
          </w:tcPr>
          <w:p>
            <w:pPr>
              <w:pStyle w:val="12"/>
            </w:pPr>
            <w:r>
              <w:t>实际走访慰问人数/应走访慰问人数</w:t>
            </w:r>
          </w:p>
        </w:tc>
        <w:tc>
          <w:tcPr>
            <w:tcW w:w="2268" w:type="dxa"/>
            <w:vAlign w:val="center"/>
          </w:tcPr>
          <w:p>
            <w:pPr>
              <w:pStyle w:val="12"/>
            </w:pPr>
            <w:r>
              <w:t>100%</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慰问完成时间</w:t>
            </w:r>
          </w:p>
        </w:tc>
        <w:tc>
          <w:tcPr>
            <w:tcW w:w="5386" w:type="dxa"/>
            <w:vAlign w:val="center"/>
          </w:tcPr>
          <w:p>
            <w:pPr>
              <w:pStyle w:val="12"/>
            </w:pPr>
            <w:r>
              <w:t>按照方案要求完成慰问任务</w:t>
            </w:r>
          </w:p>
        </w:tc>
        <w:tc>
          <w:tcPr>
            <w:tcW w:w="2268" w:type="dxa"/>
            <w:vAlign w:val="center"/>
          </w:tcPr>
          <w:p>
            <w:pPr>
              <w:pStyle w:val="12"/>
            </w:pPr>
            <w:r>
              <w:t>2025年1月28日前</w:t>
            </w:r>
          </w:p>
        </w:tc>
        <w:tc>
          <w:tcPr>
            <w:tcW w:w="1276" w:type="dxa"/>
            <w:vAlign w:val="center"/>
          </w:tcPr>
          <w:p>
            <w:pPr>
              <w:pStyle w:val="12"/>
            </w:pPr>
            <w:r>
              <w:t>2025年度工作计划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慰问物资采购资本</w:t>
            </w:r>
          </w:p>
        </w:tc>
        <w:tc>
          <w:tcPr>
            <w:tcW w:w="5386" w:type="dxa"/>
            <w:vAlign w:val="center"/>
          </w:tcPr>
          <w:p>
            <w:pPr>
              <w:pStyle w:val="12"/>
            </w:pPr>
            <w:r>
              <w:t>慰问物资采购成本</w:t>
            </w:r>
          </w:p>
        </w:tc>
        <w:tc>
          <w:tcPr>
            <w:tcW w:w="2268" w:type="dxa"/>
            <w:vAlign w:val="center"/>
          </w:tcPr>
          <w:p>
            <w:pPr>
              <w:pStyle w:val="12"/>
            </w:pPr>
            <w:r>
              <w:t>≤6万元</w:t>
            </w:r>
          </w:p>
        </w:tc>
        <w:tc>
          <w:tcPr>
            <w:tcW w:w="1276" w:type="dxa"/>
            <w:vAlign w:val="center"/>
          </w:tcPr>
          <w:p>
            <w:pPr>
              <w:pStyle w:val="12"/>
            </w:pPr>
            <w:r>
              <w:t>2025年度工作计划</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退休老干部慰问金发放率</w:t>
            </w:r>
          </w:p>
        </w:tc>
        <w:tc>
          <w:tcPr>
            <w:tcW w:w="5386" w:type="dxa"/>
            <w:vAlign w:val="center"/>
          </w:tcPr>
          <w:p>
            <w:pPr>
              <w:pStyle w:val="12"/>
            </w:pPr>
            <w:r>
              <w:t>实际退休及去世老干部慰问金发放金额/应发放金额</w:t>
            </w:r>
          </w:p>
        </w:tc>
        <w:tc>
          <w:tcPr>
            <w:tcW w:w="2268" w:type="dxa"/>
            <w:vAlign w:val="center"/>
          </w:tcPr>
          <w:p>
            <w:pPr>
              <w:pStyle w:val="12"/>
            </w:pPr>
            <w:r>
              <w:t>100%</w:t>
            </w:r>
          </w:p>
        </w:tc>
        <w:tc>
          <w:tcPr>
            <w:tcW w:w="1276" w:type="dxa"/>
            <w:vAlign w:val="center"/>
          </w:tcPr>
          <w:p>
            <w:pPr>
              <w:pStyle w:val="12"/>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退休老干部基本生活保障</w:t>
            </w:r>
          </w:p>
        </w:tc>
        <w:tc>
          <w:tcPr>
            <w:tcW w:w="5386" w:type="dxa"/>
            <w:vAlign w:val="center"/>
          </w:tcPr>
          <w:p>
            <w:pPr>
              <w:pStyle w:val="12"/>
            </w:pPr>
            <w:r>
              <w:t>保障离退休老干部生活质量</w:t>
            </w:r>
          </w:p>
        </w:tc>
        <w:tc>
          <w:tcPr>
            <w:tcW w:w="2268" w:type="dxa"/>
            <w:vAlign w:val="center"/>
          </w:tcPr>
          <w:p>
            <w:pPr>
              <w:pStyle w:val="12"/>
            </w:pPr>
            <w:r>
              <w:t>保障离退休老干部生活质量</w:t>
            </w:r>
          </w:p>
        </w:tc>
        <w:tc>
          <w:tcPr>
            <w:tcW w:w="1276" w:type="dxa"/>
            <w:vAlign w:val="center"/>
          </w:tcPr>
          <w:p>
            <w:pPr>
              <w:pStyle w:val="12"/>
            </w:pPr>
            <w:r>
              <w:t>2025年度工作计划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被慰问人员满意度</w:t>
            </w:r>
          </w:p>
        </w:tc>
        <w:tc>
          <w:tcPr>
            <w:tcW w:w="5386" w:type="dxa"/>
            <w:vAlign w:val="center"/>
          </w:tcPr>
          <w:p>
            <w:pPr>
              <w:pStyle w:val="12"/>
            </w:pPr>
            <w:r>
              <w:t>被慰问人员满意度</w:t>
            </w:r>
          </w:p>
        </w:tc>
        <w:tc>
          <w:tcPr>
            <w:tcW w:w="2268" w:type="dxa"/>
            <w:vAlign w:val="center"/>
          </w:tcPr>
          <w:p>
            <w:pPr>
              <w:pStyle w:val="12"/>
            </w:pPr>
            <w:r>
              <w:t>≥90%</w:t>
            </w:r>
          </w:p>
        </w:tc>
        <w:tc>
          <w:tcPr>
            <w:tcW w:w="1276"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316001魏县人力资源和社会保障局本级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魏县人力资源和社会保障局本级上年末固定资产金额为1950.04万元（详见下表）。本年度拟购置固定资产总额为53.01万元，已按要求列入政府采购预算，详见政府采购预算表。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316001魏县人力资源和社会保障局本级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1950.04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5341.40</w:t>
            </w:r>
          </w:p>
        </w:tc>
        <w:tc>
          <w:tcPr>
            <w:tcW w:w="2835" w:type="dxa"/>
            <w:vAlign w:val="center"/>
          </w:tcPr>
          <w:p>
            <w:pPr>
              <w:pStyle w:val="11"/>
            </w:pPr>
            <w:r>
              <w:t>897.90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5341.40</w:t>
            </w:r>
          </w:p>
        </w:tc>
        <w:tc>
          <w:tcPr>
            <w:tcW w:w="2835" w:type="dxa"/>
            <w:vAlign w:val="center"/>
          </w:tcPr>
          <w:p>
            <w:pPr>
              <w:pStyle w:val="11"/>
            </w:pPr>
            <w:r>
              <w:t>897.90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2480</w:t>
            </w:r>
          </w:p>
        </w:tc>
        <w:tc>
          <w:tcPr>
            <w:tcW w:w="2835" w:type="dxa"/>
            <w:vAlign w:val="center"/>
          </w:tcPr>
          <w:p>
            <w:pPr>
              <w:pStyle w:val="11"/>
            </w:pPr>
            <w:r>
              <w:t>1052.14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6A7A9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46</Pages>
  <TotalTime>0</TotalTime>
  <ScaleCrop>false</ScaleCrop>
  <LinksUpToDate>false</LinksUpToDate>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2025-02-14T14:27:00Z</dcterms:created>
  <dc:creator>LENOVO</dc:creator>
  <cp:lastModifiedBy>LENOVO</cp:lastModifiedBy>
  <dcterms:modified xsi:type="dcterms:W3CDTF">2025-05-20T01:53:57Z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8CC57E662B874D07BA1F41C349208527_13</vt:lpwstr>
  </property>
</Properties>
</file>