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820A7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魏县</w:t>
      </w: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院堡镇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人民政府</w:t>
      </w:r>
    </w:p>
    <w:p w14:paraId="635D2A90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Style w:val="5"/>
          <w:rFonts w:hint="eastAsia" w:ascii="宋体" w:hAnsi="宋体" w:cs="宋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年政府信息公开工作年度报告</w:t>
      </w:r>
    </w:p>
    <w:p w14:paraId="51360DCB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 w14:paraId="79D4DA95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一、总体情况</w:t>
      </w:r>
    </w:p>
    <w:p w14:paraId="032F8BAF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院堡镇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人民政府政府信息公开工作机构为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院堡镇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党政办公室，由主管办公室工作副职具体负责此项工作，政府信息公开工作制度完备、组织机构健全、职责分工明确、载体形式规范、公开内容及时准确，及时向社会和民众公开政务信息，并自觉接受群众监督，有力地提高了政府工作的透明度，保障了人民的知情权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2024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年以来，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院堡镇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通过各类媒体主动公开政府信息，其中包括预算决算及财政资金。全年未收到申请公开政府信息情况，未出现因政府信息公开申请行政复议、提起行政诉讼的情况。</w:t>
      </w:r>
    </w:p>
    <w:p w14:paraId="1AB4713B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二、主动公开政府信息情况</w:t>
      </w:r>
    </w:p>
    <w:tbl>
      <w:tblPr>
        <w:tblStyle w:val="3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61EF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76C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2E53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E4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64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352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20C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 w14:paraId="7B0B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7A3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A5C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44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A4E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 w14:paraId="005C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B1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423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614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3D9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 w14:paraId="6845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36A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6896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1E2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591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66BA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2FB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BAA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 w14:paraId="6D58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61C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7265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5F7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D60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3C5A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A23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E7B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BB9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3FF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F0F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F99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055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2CFB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8E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332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765E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38A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EB0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 w14:paraId="1B0F9F63">
      <w:pPr>
        <w:pStyle w:val="2"/>
        <w:keepNext w:val="0"/>
        <w:keepLines w:val="0"/>
        <w:widowControl/>
        <w:suppressLineNumbers w:val="0"/>
        <w:spacing w:before="105" w:beforeAutospacing="0" w:after="10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</w:rPr>
        <w:t> </w:t>
      </w:r>
    </w:p>
    <w:p w14:paraId="1C536BAC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三、收到和处理政府信息公开申请情况</w:t>
      </w:r>
    </w:p>
    <w:p w14:paraId="0B1E0AB9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44"/>
        <w:gridCol w:w="3218"/>
        <w:gridCol w:w="689"/>
        <w:gridCol w:w="689"/>
        <w:gridCol w:w="689"/>
        <w:gridCol w:w="689"/>
        <w:gridCol w:w="689"/>
        <w:gridCol w:w="689"/>
        <w:gridCol w:w="690"/>
      </w:tblGrid>
      <w:tr w14:paraId="3E92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B2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BCB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 w14:paraId="1D82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B5CC5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AC2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1F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217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0681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C2964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F1C1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60C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 w14:paraId="47077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72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 w14:paraId="6DFCB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3CD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11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1BE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A79883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674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44B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CA9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B6A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376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128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B7E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C28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D54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1C6C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FBC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1D4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F3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4D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F6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F14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65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217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</w:tr>
      <w:tr w14:paraId="107E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90B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3F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449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2E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82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909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93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1EF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B8D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</w:tr>
      <w:tr w14:paraId="205A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CB30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4D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default" w:ascii="楷体" w:hAnsi="楷体" w:eastAsia="楷体" w:cs="楷体"/>
                <w:i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D56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CEE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7FF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7D8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41C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0F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D6D2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546A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0055D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47A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FC8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54F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CCD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E4E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F71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A1C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7DF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660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47DE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4D3D3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8D53E0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D11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0D3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DF1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9FA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FD1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4B9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704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342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497A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A8909D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0CA81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28D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0E5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AAC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CB3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204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DA4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1DD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F6F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40FF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41AFC1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914D0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BB7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0E4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491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61F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151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5E2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074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41D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613A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055369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F0758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A07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FA8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7AF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138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C0A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FF8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A26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25C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3BD2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7449B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2FAF5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336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60C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07F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31D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166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2AB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5F9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AD7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0F17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538A0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6AA0D7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030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6B2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AE8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FF0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F0A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AAB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8DD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605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05C0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0599A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6829BE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C8C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586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2B5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A63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D25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97F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AEE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4C5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7615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7B78B8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A83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F43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4DA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DAF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0B6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678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083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A41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C17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4CA5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ABDA8A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EE5FE2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7B2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008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69C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ED0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991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216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4A9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9C5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518C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AB74A8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23391A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CCF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F37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ED7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AAC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C27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45C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7FC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73B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2A6A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F93333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6B3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989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522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DD7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CB6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991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361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B2D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DB2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0CF0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38921D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2EDF6A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558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991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CE1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92C4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D5D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2227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A1C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BAF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232A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E4EF57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5A2461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D5A6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3BA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872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92B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9F2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4E6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70D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B70E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46AE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85534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9D961F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6AF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A19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2E2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455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525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7F7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6B4C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DE6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2504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CDF643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272F8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D4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550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F45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8C3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CBE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13A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EC0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0EC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47BC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FBA12B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0AA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06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77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FC3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6F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67C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BBF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E11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644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</w:tr>
      <w:tr w14:paraId="3FCF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151A8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43EE2D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27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43A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27C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3D8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86E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E15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052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BBA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</w:tr>
      <w:tr w14:paraId="5E22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F35D5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AFFA8A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1E4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53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85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C3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855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28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1A3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361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</w:tr>
      <w:tr w14:paraId="37F2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19FF9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BA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D6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E6C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87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D3F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6EE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AD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26B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76C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F87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6D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D5B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163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38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72A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3DB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93A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 w14:paraId="69D112CD">
      <w:pPr>
        <w:pStyle w:val="2"/>
        <w:keepNext w:val="0"/>
        <w:keepLines w:val="0"/>
        <w:widowControl/>
        <w:suppressLineNumbers w:val="0"/>
        <w:spacing w:before="105" w:beforeAutospacing="0" w:after="10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</w:rPr>
        <w:t> </w:t>
      </w:r>
    </w:p>
    <w:p w14:paraId="181D89D0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 w14:paraId="4CB1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78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74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 w14:paraId="39FB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AB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B8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2B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E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F2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F8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F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 w14:paraId="46C2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BBE34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060BF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E8B45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8C4AC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A3A1E"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8A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6F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F8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25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37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30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78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EB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94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69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1F6D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EA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EC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60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8D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C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BA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42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5C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FB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3F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D1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E4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7C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9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05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 w14:paraId="7228A794">
      <w:pPr>
        <w:pStyle w:val="2"/>
        <w:keepNext w:val="0"/>
        <w:keepLines w:val="0"/>
        <w:widowControl/>
        <w:suppressLineNumbers w:val="0"/>
        <w:spacing w:before="105" w:beforeAutospacing="0" w:after="10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 w14:paraId="4F8A2FB1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五、存在的主要问题及改进情况</w:t>
      </w:r>
    </w:p>
    <w:p w14:paraId="336AF7D9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2024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院堡镇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政府信息公开工作在上级有关部门的领导下取得了一些成效，但也清醒地认识到，在政府信息公开工作中仍然存在一些问题。一是公开内容质量还不够高；二是从事政府信息公开的工作人员较少。</w:t>
      </w:r>
    </w:p>
    <w:p w14:paraId="71AFB6D4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2024年，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院堡镇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将按照《中华人民共和国政府信息公开条例》和市、县对政府信息公开的相关要求，继续大力推进政府信息公开工作。一是健全内部管理制度；二是加强政府信息公开工作人员培训，确保政府信息公开的数量和质量。</w:t>
      </w:r>
    </w:p>
    <w:p w14:paraId="0F4154BD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六、其他需要报告的事项</w:t>
      </w:r>
    </w:p>
    <w:p w14:paraId="696A8ACC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依据《政府信息公开信息处理费管理办法》规定，本年度未收取政府信息处理费。</w:t>
      </w:r>
    </w:p>
    <w:p w14:paraId="0A5C365F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 w14:paraId="2E03832B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5115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 w14:paraId="6F3A7F7C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5115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魏县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院堡镇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人民政府</w:t>
      </w:r>
    </w:p>
    <w:p w14:paraId="2FEA2612">
      <w:pPr>
        <w:pStyle w:val="2"/>
        <w:keepNext w:val="0"/>
        <w:keepLines w:val="0"/>
        <w:widowControl/>
        <w:suppressLineNumbers w:val="0"/>
        <w:shd w:val="clear" w:color="auto" w:fill="FFFFFF"/>
        <w:spacing w:before="105" w:beforeAutospacing="0" w:after="105" w:afterAutospacing="0"/>
        <w:ind w:left="0" w:right="0" w:firstLine="5325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年1月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日</w:t>
      </w:r>
    </w:p>
    <w:p w14:paraId="1E793F8F">
      <w:pPr>
        <w:keepNext w:val="0"/>
        <w:keepLines w:val="0"/>
        <w:widowControl/>
        <w:suppressLineNumbers w:val="0"/>
        <w:jc w:val="left"/>
      </w:pPr>
    </w:p>
    <w:p w14:paraId="09A78F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707F"/>
    <w:rsid w:val="23B16093"/>
    <w:rsid w:val="31321BC9"/>
    <w:rsid w:val="34D66156"/>
    <w:rsid w:val="3C291261"/>
    <w:rsid w:val="3EAB0813"/>
    <w:rsid w:val="54696E71"/>
    <w:rsid w:val="5B214CDB"/>
    <w:rsid w:val="71520337"/>
    <w:rsid w:val="773B235F"/>
    <w:rsid w:val="EEFDB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1405</Words>
  <Characters>1440</Characters>
  <Lines>0</Lines>
  <Paragraphs>0</Paragraphs>
  <TotalTime>49</TotalTime>
  <ScaleCrop>false</ScaleCrop>
  <LinksUpToDate>false</LinksUpToDate>
  <CharactersWithSpaces>1630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泡沫冬季</cp:lastModifiedBy>
  <cp:lastPrinted>2025-01-15T02:39:22Z</cp:lastPrinted>
  <dcterms:modified xsi:type="dcterms:W3CDTF">2025-01-15T02:45:44Z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eyJoZGlkIjoiMmFmNjg3NGUwNjRhYjI1ZDlmZTE5NTJhNDUwYmVhNjUiLCJ1c2VySWQiOiIyNDA3MTAyMTUifQ==</vt:lpwstr>
  </property>
  <property fmtid="{D5CDD505-2E9C-101B-9397-08002B2CF9AE}" pid="4" name="ICV">
    <vt:lpwstr>0626936903C840018E01D91FE6980863_13</vt:lpwstr>
  </property>
</Properties>
</file>