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0"/>
        </w:tabs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农村公益事业建设财政奖补项目</w:t>
      </w:r>
    </w:p>
    <w:p>
      <w:pPr>
        <w:numPr>
          <w:ilvl w:val="0"/>
          <w:numId w:val="0"/>
        </w:numPr>
        <w:tabs>
          <w:tab w:val="left" w:pos="0"/>
        </w:tabs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申报程序</w:t>
      </w:r>
    </w:p>
    <w:p>
      <w:pPr>
        <w:numPr>
          <w:ilvl w:val="0"/>
          <w:numId w:val="0"/>
        </w:numPr>
        <w:tabs>
          <w:tab w:val="left" w:pos="0"/>
        </w:tabs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农村公益事业建设</w:t>
      </w:r>
      <w:r>
        <w:rPr>
          <w:rFonts w:hint="eastAsia" w:ascii="宋体" w:hAnsi="宋体" w:eastAsia="宋体" w:cs="宋体"/>
          <w:sz w:val="32"/>
          <w:szCs w:val="32"/>
        </w:rPr>
        <w:t>财政奖补项目实行村民议定、村级申报、乡镇审核、县级审批、省市备案的管理制度。</w:t>
      </w:r>
    </w:p>
    <w:p>
      <w:pPr>
        <w:numPr>
          <w:ilvl w:val="0"/>
          <w:numId w:val="0"/>
        </w:numPr>
        <w:tabs>
          <w:tab w:val="left" w:pos="0"/>
        </w:tabs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村民委员会负责组织村民议事，提出项目申请，并对申报项目的真实性、可行性、合规性、有效性负责。项目议定程序及筹资筹劳有关事宜按照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相关管理办法</w:t>
      </w:r>
      <w:r>
        <w:rPr>
          <w:rFonts w:hint="eastAsia" w:ascii="宋体" w:hAnsi="宋体" w:eastAsia="宋体" w:cs="宋体"/>
          <w:sz w:val="32"/>
          <w:szCs w:val="32"/>
        </w:rPr>
        <w:t>执行。</w:t>
      </w:r>
    </w:p>
    <w:p>
      <w:pPr>
        <w:numPr>
          <w:ilvl w:val="0"/>
          <w:numId w:val="0"/>
        </w:numPr>
        <w:tabs>
          <w:tab w:val="left" w:pos="0"/>
        </w:tabs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人民</w:t>
      </w:r>
      <w:r>
        <w:rPr>
          <w:rFonts w:hint="eastAsia" w:ascii="宋体" w:hAnsi="宋体" w:eastAsia="宋体" w:cs="宋体"/>
          <w:sz w:val="32"/>
          <w:szCs w:val="32"/>
        </w:rPr>
        <w:t>政府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负责对村级申报的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农村公益事业建设</w:t>
      </w:r>
      <w:r>
        <w:rPr>
          <w:rFonts w:hint="eastAsia" w:ascii="宋体" w:hAnsi="宋体" w:eastAsia="宋体" w:cs="宋体"/>
          <w:sz w:val="32"/>
          <w:szCs w:val="32"/>
        </w:rPr>
        <w:t>财政奖补项目的真实性、可行性、合规性、有效性等进行审核，审核人签字，项目文本加盖乡镇公章后报县级财政部门审批。</w:t>
      </w:r>
    </w:p>
    <w:p>
      <w:pPr>
        <w:numPr>
          <w:ilvl w:val="0"/>
          <w:numId w:val="0"/>
        </w:numPr>
        <w:tabs>
          <w:tab w:val="left" w:pos="0"/>
        </w:tabs>
        <w:ind w:left="0" w:leftChars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县财政部门对乡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人民政府，</w:t>
      </w:r>
      <w:r>
        <w:rPr>
          <w:rFonts w:hint="eastAsia" w:ascii="宋体" w:hAnsi="宋体" w:eastAsia="宋体" w:cs="宋体"/>
          <w:sz w:val="32"/>
          <w:szCs w:val="32"/>
        </w:rPr>
        <w:t>上报的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农村公益事业建设</w:t>
      </w:r>
      <w:r>
        <w:rPr>
          <w:rFonts w:hint="eastAsia" w:ascii="宋体" w:hAnsi="宋体" w:eastAsia="宋体" w:cs="宋体"/>
          <w:sz w:val="32"/>
          <w:szCs w:val="32"/>
        </w:rPr>
        <w:t>财政奖补项目文本进行复核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并将项目</w:t>
      </w:r>
      <w:r>
        <w:rPr>
          <w:rFonts w:hint="eastAsia" w:ascii="宋体" w:hAnsi="宋体" w:eastAsia="宋体" w:cs="宋体"/>
          <w:sz w:val="32"/>
          <w:szCs w:val="32"/>
        </w:rPr>
        <w:t>备案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表</w:t>
      </w:r>
      <w:r>
        <w:rPr>
          <w:rFonts w:hint="eastAsia" w:ascii="宋体" w:hAnsi="宋体" w:eastAsia="宋体" w:cs="宋体"/>
          <w:sz w:val="32"/>
          <w:szCs w:val="32"/>
        </w:rPr>
        <w:t>按要求报省、市财政部门。</w:t>
      </w:r>
    </w:p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农村公益事业财政奖补项目申报清单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河北省农村公益事业财政奖补项目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 w:cs="仿宋"/>
          <w:sz w:val="32"/>
          <w:szCs w:val="32"/>
        </w:rPr>
        <w:t>筹资筹劳方案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河北省农村公益事业财政奖补项目筹资筹劳村民会议（村民代表会议）记录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河北省农村公益事业财政奖补项目村民筹资筹劳表决签字记录表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河北省农村公益事业财政奖补项目筹资筹劳登记表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河北省农村综合改革项目建设审批表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河北省农村综合改革项目建设预算书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农村公益事业财政奖补项目乡（镇）领导小组名单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农村公益事业财政奖补项目村民监督委员会小组名单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村级筹集资金银行转账（或现金缴款单）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公益事业财政奖补</w:t>
      </w:r>
      <w:r>
        <w:rPr>
          <w:rFonts w:hint="eastAsia" w:ascii="仿宋" w:hAnsi="仿宋" w:eastAsia="仿宋" w:cs="仿宋"/>
          <w:sz w:val="32"/>
          <w:szCs w:val="32"/>
        </w:rPr>
        <w:t>项目建设照片（施工前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农村公益事业财政奖补项目建设施工前平面图（施工前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75978"/>
    <w:multiLevelType w:val="multilevel"/>
    <w:tmpl w:val="57175978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eastAsia="Times New Roman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3FE7"/>
    <w:rsid w:val="069C2465"/>
    <w:rsid w:val="0B156A28"/>
    <w:rsid w:val="0F4A7B25"/>
    <w:rsid w:val="10472EC0"/>
    <w:rsid w:val="10FD29EF"/>
    <w:rsid w:val="13AC4857"/>
    <w:rsid w:val="1C4017BC"/>
    <w:rsid w:val="1C8E12DB"/>
    <w:rsid w:val="30183CF7"/>
    <w:rsid w:val="30862DE7"/>
    <w:rsid w:val="313B1FA3"/>
    <w:rsid w:val="3E872422"/>
    <w:rsid w:val="490F1CA0"/>
    <w:rsid w:val="528A4CF6"/>
    <w:rsid w:val="5DD63F84"/>
    <w:rsid w:val="5E06344E"/>
    <w:rsid w:val="6717752F"/>
    <w:rsid w:val="671E273D"/>
    <w:rsid w:val="712B4136"/>
    <w:rsid w:val="7B0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806</Characters>
  <Lines>0</Lines>
  <Paragraphs>0</Paragraphs>
  <TotalTime>4</TotalTime>
  <ScaleCrop>false</ScaleCrop>
  <LinksUpToDate>false</LinksUpToDate>
  <CharactersWithSpaces>822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2024-05-07T03:16:00Z</dcterms:created>
  <dc:creator>Administrator</dc:creator>
  <cp:lastModifiedBy>Administrator</cp:lastModifiedBy>
  <cp:lastPrinted>2024-07-11T01:25:59Z</cp:lastPrinted>
  <dcterms:modified xsi:type="dcterms:W3CDTF">2024-07-11T01:26:46Z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6BDE68A3B2644AEDB280B18409AFA822</vt:lpwstr>
  </property>
</Properties>
</file>